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46" w:rsidRPr="008A784D" w:rsidRDefault="00436946" w:rsidP="00436946">
      <w:pPr>
        <w:spacing w:line="240" w:lineRule="auto"/>
        <w:jc w:val="center"/>
        <w:rPr>
          <w:rFonts w:ascii="Verdana" w:hAnsi="Verdana"/>
          <w:i/>
          <w:color w:val="000000" w:themeColor="text1"/>
          <w:szCs w:val="28"/>
          <w:u w:val="single"/>
        </w:rPr>
      </w:pPr>
      <w:bookmarkStart w:id="0" w:name="_GoBack"/>
      <w:bookmarkEnd w:id="0"/>
      <w:r w:rsidRPr="008A784D">
        <w:rPr>
          <w:rFonts w:ascii="Verdana" w:hAnsi="Verdana"/>
          <w:i/>
          <w:color w:val="000000" w:themeColor="text1"/>
          <w:szCs w:val="28"/>
          <w:u w:val="single"/>
        </w:rPr>
        <w:t xml:space="preserve">Estudio Anual de Preparación para </w:t>
      </w:r>
      <w:r w:rsidR="00306BE2" w:rsidRPr="008A784D">
        <w:rPr>
          <w:rFonts w:ascii="Verdana" w:hAnsi="Verdana"/>
          <w:i/>
          <w:color w:val="000000" w:themeColor="text1"/>
          <w:szCs w:val="28"/>
          <w:u w:val="single"/>
        </w:rPr>
        <w:t>la Jubilación d</w:t>
      </w:r>
      <w:r w:rsidRPr="008A784D">
        <w:rPr>
          <w:rFonts w:ascii="Verdana" w:hAnsi="Verdana"/>
          <w:i/>
          <w:color w:val="000000" w:themeColor="text1"/>
          <w:szCs w:val="28"/>
          <w:u w:val="single"/>
        </w:rPr>
        <w:t xml:space="preserve">e </w:t>
      </w:r>
      <w:proofErr w:type="spellStart"/>
      <w:r w:rsidRPr="008A784D">
        <w:rPr>
          <w:rFonts w:ascii="Verdana" w:hAnsi="Verdana"/>
          <w:i/>
          <w:color w:val="000000" w:themeColor="text1"/>
          <w:szCs w:val="28"/>
          <w:u w:val="single"/>
        </w:rPr>
        <w:t>Aegon</w:t>
      </w:r>
      <w:proofErr w:type="spellEnd"/>
    </w:p>
    <w:p w:rsidR="00436946" w:rsidRPr="00953AD5" w:rsidRDefault="00436946" w:rsidP="00436946">
      <w:pPr>
        <w:spacing w:line="240" w:lineRule="auto"/>
        <w:jc w:val="center"/>
        <w:rPr>
          <w:rFonts w:ascii="Verdana" w:hAnsi="Verdana"/>
          <w:color w:val="000000" w:themeColor="text1"/>
          <w:szCs w:val="28"/>
          <w:u w:val="single"/>
        </w:rPr>
      </w:pPr>
      <w:r w:rsidRPr="00953AD5">
        <w:rPr>
          <w:rFonts w:ascii="Verdana" w:hAnsi="Verdana"/>
          <w:color w:val="000000" w:themeColor="text1"/>
          <w:szCs w:val="28"/>
          <w:u w:val="single"/>
        </w:rPr>
        <w:t>‘</w:t>
      </w:r>
      <w:r>
        <w:rPr>
          <w:rFonts w:ascii="Verdana" w:hAnsi="Verdana"/>
          <w:color w:val="000000" w:themeColor="text1"/>
          <w:szCs w:val="28"/>
          <w:u w:val="single"/>
        </w:rPr>
        <w:t>La jubilación esperada: envejecer con salud y tranquilidad financiera’</w:t>
      </w:r>
    </w:p>
    <w:p w:rsidR="004C7D0B" w:rsidRDefault="004C7D0B" w:rsidP="00507491">
      <w:pPr>
        <w:jc w:val="center"/>
        <w:rPr>
          <w:rFonts w:ascii="Verdana" w:hAnsi="Verdana"/>
          <w:b/>
          <w:color w:val="000000" w:themeColor="text1"/>
          <w:sz w:val="28"/>
          <w:szCs w:val="28"/>
        </w:rPr>
      </w:pPr>
    </w:p>
    <w:p w:rsidR="008D4AF1" w:rsidRPr="00436946" w:rsidRDefault="00436946" w:rsidP="00500BDC">
      <w:pPr>
        <w:jc w:val="center"/>
        <w:rPr>
          <w:rFonts w:ascii="Verdana" w:hAnsi="Verdana"/>
          <w:b/>
          <w:color w:val="000000" w:themeColor="text1"/>
          <w:sz w:val="40"/>
          <w:szCs w:val="40"/>
        </w:rPr>
      </w:pPr>
      <w:r w:rsidRPr="00436946">
        <w:rPr>
          <w:rFonts w:ascii="Verdana" w:hAnsi="Verdana"/>
          <w:b/>
          <w:color w:val="000000" w:themeColor="text1"/>
          <w:sz w:val="40"/>
          <w:szCs w:val="40"/>
        </w:rPr>
        <w:t>El 25% de los</w:t>
      </w:r>
      <w:r w:rsidR="00BE3403" w:rsidRPr="00436946">
        <w:rPr>
          <w:rFonts w:ascii="Verdana" w:hAnsi="Verdana"/>
          <w:b/>
          <w:color w:val="000000" w:themeColor="text1"/>
          <w:sz w:val="40"/>
          <w:szCs w:val="40"/>
        </w:rPr>
        <w:t xml:space="preserve"> españoles </w:t>
      </w:r>
      <w:r w:rsidRPr="00436946">
        <w:rPr>
          <w:rFonts w:ascii="Verdana" w:hAnsi="Verdana"/>
          <w:b/>
          <w:color w:val="000000" w:themeColor="text1"/>
          <w:sz w:val="40"/>
          <w:szCs w:val="40"/>
        </w:rPr>
        <w:t>optar</w:t>
      </w:r>
      <w:r>
        <w:rPr>
          <w:rFonts w:ascii="Verdana" w:hAnsi="Verdana"/>
          <w:b/>
          <w:color w:val="000000" w:themeColor="text1"/>
          <w:sz w:val="40"/>
          <w:szCs w:val="40"/>
        </w:rPr>
        <w:t>á</w:t>
      </w:r>
      <w:r w:rsidRPr="00436946">
        <w:rPr>
          <w:rFonts w:ascii="Verdana" w:hAnsi="Verdana"/>
          <w:b/>
          <w:color w:val="000000" w:themeColor="text1"/>
          <w:sz w:val="40"/>
          <w:szCs w:val="40"/>
        </w:rPr>
        <w:t xml:space="preserve"> por una jubilación flexible</w:t>
      </w:r>
    </w:p>
    <w:p w:rsidR="00436946" w:rsidRPr="00857C9E" w:rsidRDefault="00436946" w:rsidP="00500BDC">
      <w:pPr>
        <w:jc w:val="center"/>
        <w:rPr>
          <w:rFonts w:ascii="Verdana" w:hAnsi="Verdana"/>
          <w:b/>
          <w:color w:val="000000" w:themeColor="text1"/>
          <w:sz w:val="20"/>
          <w:szCs w:val="32"/>
        </w:rPr>
      </w:pPr>
    </w:p>
    <w:p w:rsidR="00CF1DF1" w:rsidRDefault="00CF1DF1" w:rsidP="00306BE2">
      <w:pPr>
        <w:pStyle w:val="Prrafodelista"/>
        <w:numPr>
          <w:ilvl w:val="0"/>
          <w:numId w:val="24"/>
        </w:numPr>
        <w:spacing w:before="120"/>
        <w:jc w:val="both"/>
        <w:rPr>
          <w:rFonts w:ascii="Verdana" w:hAnsi="Verdana"/>
          <w:i/>
          <w:color w:val="000000" w:themeColor="text1"/>
          <w:szCs w:val="28"/>
        </w:rPr>
      </w:pPr>
      <w:r>
        <w:rPr>
          <w:rFonts w:ascii="Verdana" w:hAnsi="Verdana"/>
          <w:i/>
          <w:color w:val="000000" w:themeColor="text1"/>
          <w:szCs w:val="28"/>
        </w:rPr>
        <w:t xml:space="preserve">Un cuarto de los españoles estima que seguirá trabajando una vez alcanzada su edad de jubilación, reduciendo sus horas de jornada laboral o a través de contratos temporales. </w:t>
      </w:r>
    </w:p>
    <w:p w:rsidR="00CF1DF1" w:rsidRDefault="00CF1DF1" w:rsidP="00CF1DF1">
      <w:pPr>
        <w:pStyle w:val="Prrafodelista"/>
        <w:spacing w:before="120"/>
        <w:jc w:val="both"/>
        <w:rPr>
          <w:rFonts w:ascii="Verdana" w:hAnsi="Verdana"/>
          <w:i/>
          <w:color w:val="000000" w:themeColor="text1"/>
          <w:szCs w:val="28"/>
        </w:rPr>
      </w:pPr>
    </w:p>
    <w:p w:rsidR="00306BE2" w:rsidRDefault="00CF1DF1" w:rsidP="002C15BF">
      <w:pPr>
        <w:pStyle w:val="Prrafodelista"/>
        <w:numPr>
          <w:ilvl w:val="0"/>
          <w:numId w:val="24"/>
        </w:numPr>
        <w:spacing w:before="120"/>
        <w:jc w:val="both"/>
        <w:rPr>
          <w:rFonts w:ascii="Verdana" w:hAnsi="Verdana"/>
          <w:i/>
          <w:color w:val="000000" w:themeColor="text1"/>
          <w:szCs w:val="28"/>
        </w:rPr>
      </w:pPr>
      <w:r>
        <w:rPr>
          <w:rFonts w:ascii="Verdana" w:hAnsi="Verdana"/>
          <w:i/>
          <w:color w:val="000000" w:themeColor="text1"/>
          <w:szCs w:val="28"/>
        </w:rPr>
        <w:t>Además, dos tercios de los españoles</w:t>
      </w:r>
      <w:r w:rsidR="00306BE2">
        <w:rPr>
          <w:rFonts w:ascii="Verdana" w:hAnsi="Verdana"/>
          <w:i/>
          <w:color w:val="000000" w:themeColor="text1"/>
          <w:szCs w:val="28"/>
        </w:rPr>
        <w:t xml:space="preserve"> piensa que la edad legal de jubilación seguirá </w:t>
      </w:r>
      <w:r>
        <w:rPr>
          <w:rFonts w:ascii="Verdana" w:hAnsi="Verdana"/>
          <w:i/>
          <w:color w:val="000000" w:themeColor="text1"/>
          <w:szCs w:val="28"/>
        </w:rPr>
        <w:t>aumentando</w:t>
      </w:r>
      <w:r w:rsidR="00306BE2">
        <w:rPr>
          <w:rFonts w:ascii="Verdana" w:hAnsi="Verdana"/>
          <w:i/>
          <w:color w:val="000000" w:themeColor="text1"/>
          <w:szCs w:val="28"/>
        </w:rPr>
        <w:t xml:space="preserve"> más allá de los 67 años. </w:t>
      </w:r>
    </w:p>
    <w:p w:rsidR="00306BE2" w:rsidRPr="00306BE2" w:rsidRDefault="00306BE2" w:rsidP="00306BE2">
      <w:pPr>
        <w:pStyle w:val="Prrafodelista"/>
        <w:rPr>
          <w:rFonts w:ascii="Verdana" w:hAnsi="Verdana"/>
          <w:i/>
          <w:color w:val="000000" w:themeColor="text1"/>
          <w:szCs w:val="28"/>
        </w:rPr>
      </w:pPr>
    </w:p>
    <w:p w:rsidR="00857C9E" w:rsidRDefault="008C6515" w:rsidP="00383A3F">
      <w:pPr>
        <w:jc w:val="both"/>
        <w:rPr>
          <w:rFonts w:ascii="Verdana" w:hAnsi="Verdana" w:cs="Arial"/>
          <w:bCs/>
        </w:rPr>
      </w:pPr>
      <w:r>
        <w:rPr>
          <w:rFonts w:ascii="Verdana" w:hAnsi="Verdana" w:cs="Arial"/>
          <w:bCs/>
        </w:rPr>
        <w:br/>
      </w:r>
      <w:r w:rsidR="00BE3403">
        <w:rPr>
          <w:rFonts w:ascii="Verdana" w:hAnsi="Verdana" w:cs="Arial"/>
          <w:bCs/>
        </w:rPr>
        <w:t xml:space="preserve">El </w:t>
      </w:r>
      <w:r w:rsidR="007B74B8">
        <w:rPr>
          <w:rFonts w:ascii="Verdana" w:hAnsi="Verdana" w:cs="Arial"/>
          <w:bCs/>
        </w:rPr>
        <w:t>25</w:t>
      </w:r>
      <w:r w:rsidR="00BE3403">
        <w:rPr>
          <w:rFonts w:ascii="Verdana" w:hAnsi="Verdana" w:cs="Arial"/>
          <w:bCs/>
        </w:rPr>
        <w:t xml:space="preserve">% </w:t>
      </w:r>
      <w:r w:rsidR="00857C9E">
        <w:rPr>
          <w:rFonts w:ascii="Verdana" w:hAnsi="Verdana" w:cs="Arial"/>
          <w:bCs/>
        </w:rPr>
        <w:t>de los españoles plantea</w:t>
      </w:r>
      <w:r w:rsidR="005C3DCF">
        <w:rPr>
          <w:rFonts w:ascii="Verdana" w:hAnsi="Verdana" w:cs="Arial"/>
          <w:bCs/>
        </w:rPr>
        <w:t xml:space="preserve"> una </w:t>
      </w:r>
      <w:r w:rsidR="00857C9E">
        <w:rPr>
          <w:rFonts w:ascii="Verdana" w:hAnsi="Verdana" w:cs="Arial"/>
          <w:bCs/>
        </w:rPr>
        <w:t>transición flexible de cara a</w:t>
      </w:r>
      <w:r w:rsidR="007B74B8">
        <w:rPr>
          <w:rFonts w:ascii="Verdana" w:hAnsi="Verdana" w:cs="Arial"/>
          <w:bCs/>
        </w:rPr>
        <w:t xml:space="preserve"> su retiro</w:t>
      </w:r>
      <w:r w:rsidR="00857C9E">
        <w:rPr>
          <w:rFonts w:ascii="Verdana" w:hAnsi="Verdana" w:cs="Arial"/>
          <w:bCs/>
        </w:rPr>
        <w:t xml:space="preserve">, </w:t>
      </w:r>
      <w:r w:rsidR="00735778">
        <w:rPr>
          <w:rFonts w:ascii="Verdana" w:hAnsi="Verdana" w:cs="Arial"/>
          <w:bCs/>
        </w:rPr>
        <w:t xml:space="preserve">donde se compatibilice </w:t>
      </w:r>
      <w:r w:rsidR="00383A3F">
        <w:rPr>
          <w:rFonts w:ascii="Verdana" w:hAnsi="Verdana" w:cs="Arial"/>
          <w:bCs/>
        </w:rPr>
        <w:t>l</w:t>
      </w:r>
      <w:r w:rsidR="00383A3F" w:rsidRPr="00383A3F">
        <w:rPr>
          <w:rFonts w:ascii="Verdana" w:hAnsi="Verdana" w:cs="Arial"/>
          <w:bCs/>
        </w:rPr>
        <w:t>a pensión de jubilación con un contrato temporal o con una reducción de sus horas de jornada laboral.</w:t>
      </w:r>
      <w:r w:rsidR="00383A3F">
        <w:rPr>
          <w:rFonts w:ascii="Verdana" w:hAnsi="Verdana" w:cs="Arial"/>
          <w:bCs/>
        </w:rPr>
        <w:t xml:space="preserve"> Por otro lado, más </w:t>
      </w:r>
      <w:r w:rsidR="00735778">
        <w:rPr>
          <w:rFonts w:ascii="Verdana" w:hAnsi="Verdana" w:cs="Arial"/>
          <w:bCs/>
        </w:rPr>
        <w:t xml:space="preserve">de la mitad de los encuestados afirma que dejaría inmediatamente su </w:t>
      </w:r>
      <w:r w:rsidR="005B2541">
        <w:rPr>
          <w:rFonts w:ascii="Verdana" w:hAnsi="Verdana" w:cs="Arial"/>
          <w:bCs/>
        </w:rPr>
        <w:t>empleo una vez cumplida su edad de jubilación</w:t>
      </w:r>
      <w:r w:rsidR="00857C9E">
        <w:rPr>
          <w:rFonts w:ascii="Verdana" w:hAnsi="Verdana" w:cs="Arial"/>
          <w:bCs/>
        </w:rPr>
        <w:t xml:space="preserve">. Ambos datos sobre las expectativas de retiro de los españoles se extraen del Estudio de Preparación para la Jubilación de </w:t>
      </w:r>
      <w:proofErr w:type="spellStart"/>
      <w:r w:rsidR="00857C9E">
        <w:rPr>
          <w:rFonts w:ascii="Verdana" w:hAnsi="Verdana" w:cs="Arial"/>
          <w:bCs/>
        </w:rPr>
        <w:t>Aegon</w:t>
      </w:r>
      <w:proofErr w:type="spellEnd"/>
      <w:r w:rsidR="00857C9E">
        <w:rPr>
          <w:rFonts w:ascii="Verdana" w:hAnsi="Verdana" w:cs="Arial"/>
          <w:bCs/>
        </w:rPr>
        <w:t>, que la aseguradora realiza en más de 15 países.</w:t>
      </w:r>
    </w:p>
    <w:p w:rsidR="00221C28" w:rsidRDefault="00735778" w:rsidP="002C15BF">
      <w:pPr>
        <w:jc w:val="both"/>
        <w:rPr>
          <w:rFonts w:ascii="Verdana" w:hAnsi="Verdana" w:cs="Arial"/>
          <w:bCs/>
        </w:rPr>
      </w:pPr>
      <w:r w:rsidRPr="004B7CE7">
        <w:rPr>
          <w:rFonts w:ascii="Verdana" w:hAnsi="Verdana" w:cs="Arial"/>
          <w:bCs/>
          <w:noProof/>
          <w:lang w:val="es-ES" w:eastAsia="es-ES"/>
        </w:rPr>
        <mc:AlternateContent>
          <mc:Choice Requires="wps">
            <w:drawing>
              <wp:anchor distT="0" distB="0" distL="114300" distR="114300" simplePos="0" relativeHeight="251680768" behindDoc="0" locked="0" layoutInCell="1" allowOverlap="1" wp14:anchorId="60613F37" wp14:editId="0DC300E4">
                <wp:simplePos x="0" y="0"/>
                <wp:positionH relativeFrom="page">
                  <wp:posOffset>3705225</wp:posOffset>
                </wp:positionH>
                <wp:positionV relativeFrom="paragraph">
                  <wp:posOffset>215900</wp:posOffset>
                </wp:positionV>
                <wp:extent cx="3159125" cy="2000250"/>
                <wp:effectExtent l="0" t="0" r="3175"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2000250"/>
                        </a:xfrm>
                        <a:prstGeom prst="rect">
                          <a:avLst/>
                        </a:prstGeom>
                        <a:solidFill>
                          <a:srgbClr val="FFFFFF"/>
                        </a:solidFill>
                        <a:ln w="9525">
                          <a:noFill/>
                          <a:miter lim="800000"/>
                          <a:headEnd/>
                          <a:tailEnd/>
                        </a:ln>
                      </wps:spPr>
                      <wps:txbx>
                        <w:txbxContent>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Dejaré de trabajar inmediatamente y me jubilaré por completo</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4"/>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Cambiaré la forma en que trabajo pero solo durante un tiempo; luego dejaré el trabajo remunerado</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Cambiaré la forma en que trabajo pero seguiré realizando trabajos remunerados durante la jubilación</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Seguiré trabajando como ahora. Llegar a la edad de jubilación no cambiará la forma en que trabajo</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6"/>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Otros / No lo sé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13F37" id="_x0000_t202" coordsize="21600,21600" o:spt="202" path="m,l,21600r21600,l21600,xe">
                <v:stroke joinstyle="miter"/>
                <v:path gradientshapeok="t" o:connecttype="rect"/>
              </v:shapetype>
              <v:shape id="Cuadro de texto 2" o:spid="_x0000_s1026" type="#_x0000_t202" style="position:absolute;left:0;text-align:left;margin-left:291.75pt;margin-top:17pt;width:248.75pt;height:15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" stroked="f">
                <v:textbox>
                  <w:txbxContent>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Dejaré de trabajar inmediatamente y me jubilaré por completo</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4"/>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Cambiaré la forma en que trabajo pero solo durante un tiempo; luego dejaré el trabajo remunerado</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Cambiaré la forma en que trabajo pero seguiré realizando trabajos remunerados durante la jubilación</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Seguiré trabajando como ahora. Llegar a la edad de jubilación no cambiará la forma en que trabajo</w:t>
                      </w:r>
                      <w:r w:rsidR="00CF1DF1" w:rsidRPr="008B2353">
                        <w:rPr>
                          <w:rFonts w:eastAsiaTheme="minorHAnsi" w:cs="Verdana"/>
                          <w:sz w:val="20"/>
                          <w:szCs w:val="18"/>
                          <w:lang w:val="es-ES" w:eastAsia="en-US"/>
                        </w:rPr>
                        <w:t>.</w:t>
                      </w:r>
                    </w:p>
                    <w:p w:rsidR="008C6515" w:rsidRPr="008B2353" w:rsidRDefault="008C6515" w:rsidP="008C6515">
                      <w:pPr>
                        <w:autoSpaceDE w:val="0"/>
                        <w:autoSpaceDN w:val="0"/>
                        <w:adjustRightInd w:val="0"/>
                        <w:spacing w:after="0" w:line="240" w:lineRule="auto"/>
                        <w:rPr>
                          <w:rFonts w:eastAsiaTheme="minorHAnsi" w:cs="Verdana"/>
                          <w:sz w:val="6"/>
                          <w:szCs w:val="18"/>
                          <w:lang w:val="es-ES" w:eastAsia="en-US"/>
                        </w:rPr>
                      </w:pPr>
                    </w:p>
                    <w:p w:rsidR="008C6515" w:rsidRPr="008B2353" w:rsidRDefault="008C6515" w:rsidP="008C6515">
                      <w:pPr>
                        <w:autoSpaceDE w:val="0"/>
                        <w:autoSpaceDN w:val="0"/>
                        <w:adjustRightInd w:val="0"/>
                        <w:spacing w:after="0" w:line="240" w:lineRule="auto"/>
                        <w:rPr>
                          <w:rFonts w:eastAsiaTheme="minorHAnsi" w:cs="Verdana"/>
                          <w:sz w:val="20"/>
                          <w:szCs w:val="18"/>
                          <w:lang w:val="es-ES" w:eastAsia="en-US"/>
                        </w:rPr>
                      </w:pPr>
                      <w:r w:rsidRPr="008B2353">
                        <w:rPr>
                          <w:rFonts w:eastAsiaTheme="minorHAnsi" w:cs="Verdana"/>
                          <w:sz w:val="20"/>
                          <w:szCs w:val="18"/>
                          <w:lang w:val="es-ES" w:eastAsia="en-US"/>
                        </w:rPr>
                        <w:t>Otros / No lo sé</w:t>
                      </w:r>
                    </w:p>
                  </w:txbxContent>
                </v:textbox>
                <w10:wrap anchorx="page"/>
              </v:shape>
            </w:pict>
          </mc:Fallback>
        </mc:AlternateContent>
      </w:r>
      <w:r>
        <w:rPr>
          <w:rFonts w:ascii="Calibri Light" w:hAnsi="Calibri Light"/>
          <w:b/>
          <w:noProof/>
          <w:lang w:val="es-ES" w:eastAsia="es-ES"/>
        </w:rPr>
        <w:drawing>
          <wp:anchor distT="0" distB="0" distL="114300" distR="114300" simplePos="0" relativeHeight="251679744" behindDoc="0" locked="0" layoutInCell="1" allowOverlap="1">
            <wp:simplePos x="0" y="0"/>
            <wp:positionH relativeFrom="column">
              <wp:posOffset>394970</wp:posOffset>
            </wp:positionH>
            <wp:positionV relativeFrom="paragraph">
              <wp:posOffset>58420</wp:posOffset>
            </wp:positionV>
            <wp:extent cx="4528185" cy="2105025"/>
            <wp:effectExtent l="0" t="0" r="5715" b="0"/>
            <wp:wrapSquare wrapText="bothSides"/>
            <wp:docPr id="14"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735778" w:rsidRDefault="00735778" w:rsidP="002C15BF">
      <w:pPr>
        <w:jc w:val="both"/>
        <w:rPr>
          <w:rFonts w:ascii="Verdana" w:hAnsi="Verdana" w:cs="Arial"/>
          <w:bCs/>
          <w:lang w:val="es-ES"/>
        </w:rPr>
      </w:pPr>
    </w:p>
    <w:p w:rsidR="00735778" w:rsidRDefault="00735778" w:rsidP="002C15BF">
      <w:pPr>
        <w:jc w:val="both"/>
        <w:rPr>
          <w:rFonts w:ascii="Verdana" w:hAnsi="Verdana" w:cs="Arial"/>
          <w:bCs/>
          <w:lang w:val="es-ES"/>
        </w:rPr>
      </w:pPr>
    </w:p>
    <w:p w:rsidR="00735778" w:rsidRDefault="00735778" w:rsidP="002C15BF">
      <w:pPr>
        <w:jc w:val="both"/>
        <w:rPr>
          <w:rFonts w:ascii="Verdana" w:hAnsi="Verdana" w:cs="Arial"/>
          <w:bCs/>
          <w:lang w:val="es-ES"/>
        </w:rPr>
      </w:pPr>
    </w:p>
    <w:p w:rsidR="00735778" w:rsidRDefault="00735778" w:rsidP="002C15BF">
      <w:pPr>
        <w:jc w:val="both"/>
        <w:rPr>
          <w:rFonts w:ascii="Verdana" w:hAnsi="Verdana" w:cs="Arial"/>
          <w:bCs/>
          <w:lang w:val="es-ES"/>
        </w:rPr>
      </w:pPr>
    </w:p>
    <w:p w:rsidR="00735778" w:rsidRDefault="00735778" w:rsidP="002C15BF">
      <w:pPr>
        <w:jc w:val="both"/>
        <w:rPr>
          <w:rFonts w:ascii="Verdana" w:hAnsi="Verdana" w:cs="Arial"/>
          <w:bCs/>
          <w:lang w:val="es-ES"/>
        </w:rPr>
      </w:pPr>
    </w:p>
    <w:p w:rsidR="00735778" w:rsidRDefault="00735778" w:rsidP="002C15BF">
      <w:pPr>
        <w:jc w:val="both"/>
        <w:rPr>
          <w:rFonts w:ascii="Verdana" w:hAnsi="Verdana" w:cs="Arial"/>
          <w:bCs/>
          <w:lang w:val="es-ES"/>
        </w:rPr>
      </w:pPr>
    </w:p>
    <w:p w:rsidR="005B2541" w:rsidRDefault="0053666C" w:rsidP="00745588">
      <w:pPr>
        <w:shd w:val="clear" w:color="auto" w:fill="FFFFFF"/>
        <w:spacing w:line="312" w:lineRule="atLeast"/>
        <w:jc w:val="both"/>
        <w:textAlignment w:val="top"/>
        <w:rPr>
          <w:rFonts w:ascii="Verdana" w:hAnsi="Verdana" w:cs="Arial"/>
          <w:bCs/>
          <w:lang w:val="es-ES"/>
        </w:rPr>
      </w:pPr>
      <w:r>
        <w:rPr>
          <w:rFonts w:ascii="Verdana" w:hAnsi="Verdana" w:cs="Arial"/>
          <w:bCs/>
          <w:lang w:val="es-ES"/>
        </w:rPr>
        <w:t>“</w:t>
      </w:r>
      <w:r w:rsidR="005B2541">
        <w:rPr>
          <w:rFonts w:ascii="Verdana" w:hAnsi="Verdana" w:cs="Arial"/>
          <w:bCs/>
          <w:lang w:val="es-ES"/>
        </w:rPr>
        <w:t xml:space="preserve">Según este mismo estudio, más de dos tercios de los españoles considera su estado de salud bueno o excelente. </w:t>
      </w:r>
      <w:r w:rsidR="00383A3F">
        <w:rPr>
          <w:rFonts w:ascii="Verdana" w:hAnsi="Verdana" w:cs="Arial"/>
          <w:bCs/>
          <w:lang w:val="es-ES"/>
        </w:rPr>
        <w:t xml:space="preserve">Esto, junto al </w:t>
      </w:r>
      <w:r w:rsidR="005B2541">
        <w:rPr>
          <w:rFonts w:ascii="Verdana" w:hAnsi="Verdana" w:cs="Arial"/>
          <w:bCs/>
          <w:lang w:val="es-ES"/>
        </w:rPr>
        <w:t xml:space="preserve">aumento de la esperanza de vida, </w:t>
      </w:r>
      <w:r w:rsidR="00383A3F">
        <w:rPr>
          <w:rFonts w:ascii="Verdana" w:hAnsi="Verdana" w:cs="Arial"/>
          <w:bCs/>
          <w:lang w:val="es-ES"/>
        </w:rPr>
        <w:t xml:space="preserve">hace </w:t>
      </w:r>
      <w:r w:rsidR="00383A3F">
        <w:rPr>
          <w:rFonts w:ascii="Verdana" w:hAnsi="Verdana" w:cs="Arial"/>
          <w:bCs/>
          <w:lang w:val="es-ES"/>
        </w:rPr>
        <w:lastRenderedPageBreak/>
        <w:t>que sea</w:t>
      </w:r>
      <w:r w:rsidR="005B2541">
        <w:rPr>
          <w:rFonts w:ascii="Verdana" w:hAnsi="Verdana" w:cs="Arial"/>
          <w:bCs/>
          <w:lang w:val="es-ES"/>
        </w:rPr>
        <w:t xml:space="preserve"> muy comprensible que la jubilación flexible sea una opción cada vez más elegida por los espa</w:t>
      </w:r>
      <w:r>
        <w:rPr>
          <w:rFonts w:ascii="Verdana" w:hAnsi="Verdana" w:cs="Arial"/>
          <w:bCs/>
          <w:lang w:val="es-ES"/>
        </w:rPr>
        <w:t xml:space="preserve">ñoles”, ha declarado Jaime </w:t>
      </w:r>
      <w:proofErr w:type="spellStart"/>
      <w:r>
        <w:rPr>
          <w:rFonts w:ascii="Verdana" w:hAnsi="Verdana" w:cs="Arial"/>
          <w:bCs/>
          <w:lang w:val="es-ES"/>
        </w:rPr>
        <w:t>Kirkpatric</w:t>
      </w:r>
      <w:proofErr w:type="spellEnd"/>
      <w:r>
        <w:rPr>
          <w:rFonts w:ascii="Verdana" w:hAnsi="Verdana" w:cs="Arial"/>
          <w:bCs/>
          <w:lang w:val="es-ES"/>
        </w:rPr>
        <w:t xml:space="preserve">, consejero delegado de </w:t>
      </w:r>
      <w:proofErr w:type="spellStart"/>
      <w:r>
        <w:rPr>
          <w:rFonts w:ascii="Verdana" w:hAnsi="Verdana" w:cs="Arial"/>
          <w:bCs/>
          <w:lang w:val="es-ES"/>
        </w:rPr>
        <w:t>Aegon</w:t>
      </w:r>
      <w:proofErr w:type="spellEnd"/>
      <w:r>
        <w:rPr>
          <w:rFonts w:ascii="Verdana" w:hAnsi="Verdana" w:cs="Arial"/>
          <w:bCs/>
          <w:lang w:val="es-ES"/>
        </w:rPr>
        <w:t xml:space="preserve"> España. </w:t>
      </w:r>
    </w:p>
    <w:p w:rsidR="007F146F" w:rsidRDefault="007F146F" w:rsidP="00745588">
      <w:pPr>
        <w:shd w:val="clear" w:color="auto" w:fill="FFFFFF"/>
        <w:spacing w:line="312" w:lineRule="atLeast"/>
        <w:jc w:val="both"/>
        <w:textAlignment w:val="top"/>
        <w:rPr>
          <w:rFonts w:ascii="Verdana" w:hAnsi="Verdana" w:cs="Arial"/>
          <w:b/>
          <w:bCs/>
          <w:lang w:val="es-ES"/>
        </w:rPr>
      </w:pPr>
    </w:p>
    <w:p w:rsidR="00B4460A" w:rsidRPr="00B4460A" w:rsidRDefault="00B4460A" w:rsidP="00745588">
      <w:pPr>
        <w:shd w:val="clear" w:color="auto" w:fill="FFFFFF"/>
        <w:spacing w:line="312" w:lineRule="atLeast"/>
        <w:jc w:val="both"/>
        <w:textAlignment w:val="top"/>
        <w:rPr>
          <w:b/>
          <w:lang w:val="es-ES"/>
        </w:rPr>
      </w:pPr>
      <w:r w:rsidRPr="00B4460A">
        <w:rPr>
          <w:rFonts w:ascii="Verdana" w:hAnsi="Verdana" w:cs="Arial"/>
          <w:b/>
          <w:bCs/>
          <w:lang w:val="es-ES"/>
        </w:rPr>
        <w:t>Edad legal de jubilación</w:t>
      </w:r>
    </w:p>
    <w:p w:rsidR="007F146F" w:rsidRDefault="00B4460A" w:rsidP="007F146F">
      <w:pPr>
        <w:jc w:val="both"/>
        <w:rPr>
          <w:rFonts w:ascii="Verdana" w:hAnsi="Verdana" w:cs="Arial"/>
          <w:bCs/>
          <w:lang w:val="es-ES"/>
        </w:rPr>
      </w:pPr>
      <w:r w:rsidRPr="00B4460A">
        <w:rPr>
          <w:rFonts w:ascii="Verdana" w:hAnsi="Verdana" w:cs="Arial"/>
          <w:bCs/>
          <w:lang w:val="es-ES"/>
        </w:rPr>
        <w:t>Ante la pregunta</w:t>
      </w:r>
      <w:r w:rsidR="0053666C">
        <w:rPr>
          <w:rFonts w:ascii="Verdana" w:hAnsi="Verdana" w:cs="Arial"/>
          <w:bCs/>
          <w:lang w:val="es-ES"/>
        </w:rPr>
        <w:t xml:space="preserve"> ‘</w:t>
      </w:r>
      <w:r w:rsidR="008B2353">
        <w:rPr>
          <w:rFonts w:ascii="Verdana" w:hAnsi="Verdana" w:cs="Arial"/>
          <w:bCs/>
          <w:lang w:val="es-ES"/>
        </w:rPr>
        <w:t>¿c</w:t>
      </w:r>
      <w:r>
        <w:rPr>
          <w:rFonts w:ascii="Verdana" w:hAnsi="Verdana" w:cs="Arial"/>
          <w:bCs/>
          <w:lang w:val="es-ES"/>
        </w:rPr>
        <w:t xml:space="preserve">onsidera que la edad legal de jubilación se </w:t>
      </w:r>
      <w:r w:rsidR="007F146F">
        <w:rPr>
          <w:rFonts w:ascii="Verdana" w:hAnsi="Verdana" w:cs="Arial"/>
          <w:bCs/>
          <w:lang w:val="es-ES"/>
        </w:rPr>
        <w:t>pospondr</w:t>
      </w:r>
      <w:r>
        <w:rPr>
          <w:rFonts w:ascii="Verdana" w:hAnsi="Verdana" w:cs="Arial"/>
          <w:bCs/>
          <w:lang w:val="es-ES"/>
        </w:rPr>
        <w:t xml:space="preserve">á </w:t>
      </w:r>
      <w:r w:rsidR="007F146F">
        <w:rPr>
          <w:rFonts w:ascii="Verdana" w:hAnsi="Verdana" w:cs="Arial"/>
          <w:bCs/>
          <w:lang w:val="es-ES"/>
        </w:rPr>
        <w:t>en España después</w:t>
      </w:r>
      <w:r w:rsidR="0053666C">
        <w:rPr>
          <w:rFonts w:ascii="Verdana" w:hAnsi="Verdana" w:cs="Arial"/>
          <w:bCs/>
          <w:lang w:val="es-ES"/>
        </w:rPr>
        <w:t xml:space="preserve"> de los 67 años?’</w:t>
      </w:r>
      <w:r>
        <w:rPr>
          <w:rFonts w:ascii="Verdana" w:hAnsi="Verdana" w:cs="Arial"/>
          <w:bCs/>
          <w:lang w:val="es-ES"/>
        </w:rPr>
        <w:t xml:space="preserve">, el 33% de la muestra encuestada considera que </w:t>
      </w:r>
      <w:r w:rsidR="0053666C">
        <w:rPr>
          <w:rFonts w:ascii="Verdana" w:hAnsi="Verdana" w:cs="Arial"/>
          <w:bCs/>
          <w:lang w:val="es-ES"/>
        </w:rPr>
        <w:t>ésta</w:t>
      </w:r>
      <w:r>
        <w:rPr>
          <w:rFonts w:ascii="Verdana" w:hAnsi="Verdana" w:cs="Arial"/>
          <w:bCs/>
          <w:lang w:val="es-ES"/>
        </w:rPr>
        <w:t xml:space="preserve"> se retrasará en el futuro </w:t>
      </w:r>
      <w:r w:rsidR="0053666C">
        <w:rPr>
          <w:rFonts w:ascii="Verdana" w:hAnsi="Verdana" w:cs="Arial"/>
          <w:bCs/>
          <w:lang w:val="es-ES"/>
        </w:rPr>
        <w:t xml:space="preserve">hasta llegar </w:t>
      </w:r>
      <w:r>
        <w:rPr>
          <w:rFonts w:ascii="Verdana" w:hAnsi="Verdana" w:cs="Arial"/>
          <w:bCs/>
          <w:lang w:val="es-ES"/>
        </w:rPr>
        <w:t xml:space="preserve">a los 68 o 69 años. </w:t>
      </w:r>
      <w:r w:rsidR="0053666C">
        <w:rPr>
          <w:rFonts w:ascii="Verdana" w:hAnsi="Verdana" w:cs="Arial"/>
          <w:bCs/>
          <w:lang w:val="es-ES"/>
        </w:rPr>
        <w:t>Ese</w:t>
      </w:r>
      <w:r>
        <w:rPr>
          <w:rFonts w:ascii="Verdana" w:hAnsi="Verdana" w:cs="Arial"/>
          <w:bCs/>
          <w:lang w:val="es-ES"/>
        </w:rPr>
        <w:t xml:space="preserve"> mism</w:t>
      </w:r>
      <w:r w:rsidR="007F146F">
        <w:rPr>
          <w:rFonts w:ascii="Verdana" w:hAnsi="Verdana" w:cs="Arial"/>
          <w:bCs/>
          <w:lang w:val="es-ES"/>
        </w:rPr>
        <w:t xml:space="preserve">o porcentaje de españoles es más pesimista a este respecto, ya que </w:t>
      </w:r>
      <w:r w:rsidR="008B2353">
        <w:rPr>
          <w:rFonts w:ascii="Verdana" w:hAnsi="Verdana" w:cs="Arial"/>
          <w:bCs/>
          <w:lang w:val="es-ES"/>
        </w:rPr>
        <w:t>plantea</w:t>
      </w:r>
      <w:r w:rsidR="007F146F">
        <w:rPr>
          <w:rFonts w:ascii="Verdana" w:hAnsi="Verdana" w:cs="Arial"/>
          <w:bCs/>
          <w:lang w:val="es-ES"/>
        </w:rPr>
        <w:t xml:space="preserve"> que la edad de jubilación </w:t>
      </w:r>
      <w:r w:rsidR="00F615A8">
        <w:rPr>
          <w:rFonts w:ascii="Verdana" w:hAnsi="Verdana" w:cs="Arial"/>
          <w:bCs/>
          <w:lang w:val="es-ES"/>
        </w:rPr>
        <w:t xml:space="preserve">legal </w:t>
      </w:r>
      <w:r w:rsidR="007F146F">
        <w:rPr>
          <w:rFonts w:ascii="Verdana" w:hAnsi="Verdana" w:cs="Arial"/>
          <w:bCs/>
          <w:lang w:val="es-ES"/>
        </w:rPr>
        <w:t>en España será a los 70 o más años. Por último, el 24% restante considera que no habrá cambios y que se mantendrá en los 67 años</w:t>
      </w:r>
      <w:r w:rsidR="0053666C">
        <w:rPr>
          <w:rFonts w:ascii="Verdana" w:hAnsi="Verdana" w:cs="Arial"/>
          <w:bCs/>
          <w:lang w:val="es-ES"/>
        </w:rPr>
        <w:t xml:space="preserve"> actuales</w:t>
      </w:r>
      <w:r w:rsidR="007F146F">
        <w:rPr>
          <w:rFonts w:ascii="Verdana" w:hAnsi="Verdana" w:cs="Arial"/>
          <w:bCs/>
          <w:lang w:val="es-ES"/>
        </w:rPr>
        <w:t xml:space="preserve">. </w:t>
      </w:r>
    </w:p>
    <w:p w:rsidR="00E015CC" w:rsidRDefault="00E015CC" w:rsidP="007F146F">
      <w:pPr>
        <w:jc w:val="both"/>
        <w:rPr>
          <w:rFonts w:ascii="Verdana" w:hAnsi="Verdana" w:cs="Arial"/>
          <w:bCs/>
          <w:lang w:val="es-ES"/>
        </w:rPr>
      </w:pPr>
      <w:r>
        <w:rPr>
          <w:rFonts w:ascii="Verdana" w:hAnsi="Verdana" w:cs="Arial"/>
          <w:bCs/>
          <w:lang w:val="es-ES"/>
        </w:rPr>
        <w:t>“Las reformas que los países europeos están realizando en aras de la sostenibilidad de los sistemas públicos de pensiones incluyen, en muchas ocasiones, una progresiva adecuación de la edad legal de jubilación. Por ello, es comprensible que un gran porcentaje de españoles crea que la edad para la pensi</w:t>
      </w:r>
      <w:r w:rsidR="008A784D">
        <w:rPr>
          <w:rFonts w:ascii="Verdana" w:hAnsi="Verdana" w:cs="Arial"/>
          <w:bCs/>
          <w:lang w:val="es-ES"/>
        </w:rPr>
        <w:t>ón garantiza</w:t>
      </w:r>
      <w:r w:rsidR="00F615A8">
        <w:rPr>
          <w:rFonts w:ascii="Verdana" w:hAnsi="Verdana" w:cs="Arial"/>
          <w:bCs/>
          <w:lang w:val="es-ES"/>
        </w:rPr>
        <w:t>da</w:t>
      </w:r>
      <w:r w:rsidR="008A784D">
        <w:rPr>
          <w:rFonts w:ascii="Verdana" w:hAnsi="Verdana" w:cs="Arial"/>
          <w:bCs/>
          <w:lang w:val="es-ES"/>
        </w:rPr>
        <w:t xml:space="preserve"> </w:t>
      </w:r>
      <w:r w:rsidR="00F615A8">
        <w:rPr>
          <w:rFonts w:ascii="Verdana" w:hAnsi="Verdana" w:cs="Arial"/>
          <w:bCs/>
          <w:lang w:val="es-ES"/>
        </w:rPr>
        <w:t xml:space="preserve">en España </w:t>
      </w:r>
      <w:r w:rsidR="008A784D">
        <w:rPr>
          <w:rFonts w:ascii="Verdana" w:hAnsi="Verdana" w:cs="Arial"/>
          <w:bCs/>
          <w:lang w:val="es-ES"/>
        </w:rPr>
        <w:t xml:space="preserve">pueda verse nuevamente pospuesta”, comenta Jaime </w:t>
      </w:r>
      <w:proofErr w:type="spellStart"/>
      <w:r w:rsidR="008A784D">
        <w:rPr>
          <w:rFonts w:ascii="Verdana" w:hAnsi="Verdana" w:cs="Arial"/>
          <w:bCs/>
          <w:lang w:val="es-ES"/>
        </w:rPr>
        <w:t>Kirkpatrick</w:t>
      </w:r>
      <w:proofErr w:type="spellEnd"/>
      <w:r w:rsidR="008A784D">
        <w:rPr>
          <w:rFonts w:ascii="Verdana" w:hAnsi="Verdana" w:cs="Arial"/>
          <w:bCs/>
          <w:lang w:val="es-ES"/>
        </w:rPr>
        <w:t xml:space="preserve">. </w:t>
      </w:r>
      <w:r>
        <w:rPr>
          <w:rFonts w:ascii="Verdana" w:hAnsi="Verdana" w:cs="Arial"/>
          <w:bCs/>
          <w:lang w:val="es-ES"/>
        </w:rPr>
        <w:t xml:space="preserve"> </w:t>
      </w:r>
    </w:p>
    <w:p w:rsidR="008A784D" w:rsidRDefault="008A784D"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r>
        <w:rPr>
          <w:rFonts w:ascii="Verdana" w:hAnsi="Verdana"/>
          <w:noProof/>
          <w:lang w:val="es-ES" w:eastAsia="es-ES"/>
        </w:rPr>
        <mc:AlternateContent>
          <mc:Choice Requires="wpg">
            <w:drawing>
              <wp:anchor distT="0" distB="0" distL="114300" distR="114300" simplePos="0" relativeHeight="251682816" behindDoc="1" locked="0" layoutInCell="1" allowOverlap="1" wp14:anchorId="353F6578" wp14:editId="5C24890E">
                <wp:simplePos x="0" y="0"/>
                <wp:positionH relativeFrom="margin">
                  <wp:posOffset>-9525</wp:posOffset>
                </wp:positionH>
                <wp:positionV relativeFrom="paragraph">
                  <wp:posOffset>23495</wp:posOffset>
                </wp:positionV>
                <wp:extent cx="5940425" cy="3965944"/>
                <wp:effectExtent l="0" t="0" r="3175" b="1587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965944"/>
                          <a:chOff x="1881" y="9988"/>
                          <a:chExt cx="8148" cy="2543"/>
                        </a:xfrm>
                      </wpg:grpSpPr>
                      <wps:wsp>
                        <wps:cNvPr id="2" name="Text Box 11"/>
                        <wps:cNvSpPr txBox="1">
                          <a:spLocks noChangeArrowheads="1"/>
                        </wps:cNvSpPr>
                        <wps:spPr bwMode="auto">
                          <a:xfrm>
                            <a:off x="1890" y="9988"/>
                            <a:ext cx="8139" cy="2543"/>
                          </a:xfrm>
                          <a:prstGeom prst="rect">
                            <a:avLst/>
                          </a:prstGeom>
                          <a:solidFill>
                            <a:schemeClr val="bg2">
                              <a:lumMod val="100000"/>
                              <a:lumOff val="0"/>
                            </a:schemeClr>
                          </a:solidFill>
                          <a:ln>
                            <a:noFill/>
                          </a:ln>
                          <a:extLst/>
                        </wps:spPr>
                        <wps:txbx>
                          <w:txbxContent>
                            <w:p w:rsidR="00837CB5" w:rsidRDefault="00837CB5" w:rsidP="00837CB5">
                              <w:pPr>
                                <w:spacing w:after="0"/>
                                <w:jc w:val="both"/>
                                <w:rPr>
                                  <w:rFonts w:ascii="Verdana" w:hAnsi="Verdana"/>
                                  <w:b/>
                                  <w:color w:val="4F81BD" w:themeColor="accent1"/>
                                  <w:sz w:val="16"/>
                                  <w:szCs w:val="16"/>
                                  <w:lang w:eastAsia="es-ES"/>
                                </w:rPr>
                              </w:pPr>
                              <w:r>
                                <w:rPr>
                                  <w:rFonts w:ascii="Verdana" w:hAnsi="Verdana"/>
                                  <w:b/>
                                  <w:color w:val="4F81BD" w:themeColor="accent1"/>
                                  <w:sz w:val="16"/>
                                  <w:szCs w:val="16"/>
                                  <w:lang w:eastAsia="es-ES"/>
                                </w:rPr>
                                <w:t xml:space="preserve">Sobre el Estudio de Preparación para la Jubilación de </w:t>
                              </w:r>
                              <w:proofErr w:type="spellStart"/>
                              <w:r>
                                <w:rPr>
                                  <w:rFonts w:ascii="Verdana" w:hAnsi="Verdana"/>
                                  <w:b/>
                                  <w:color w:val="4F81BD" w:themeColor="accent1"/>
                                  <w:sz w:val="16"/>
                                  <w:szCs w:val="16"/>
                                  <w:lang w:eastAsia="es-ES"/>
                                </w:rPr>
                                <w:t>Aegon</w:t>
                              </w:r>
                              <w:proofErr w:type="spellEnd"/>
                            </w:p>
                            <w:p w:rsidR="00837CB5" w:rsidRDefault="00837CB5" w:rsidP="00837CB5">
                              <w:pPr>
                                <w:spacing w:after="0"/>
                                <w:jc w:val="both"/>
                                <w:rPr>
                                  <w:rFonts w:ascii="Verdana" w:hAnsi="Verdana" w:cs="Arial"/>
                                  <w:sz w:val="16"/>
                                  <w:szCs w:val="16"/>
                                </w:rPr>
                              </w:pPr>
                              <w:proofErr w:type="spellStart"/>
                              <w:r w:rsidRPr="00A124D6">
                                <w:rPr>
                                  <w:rFonts w:ascii="Verdana" w:hAnsi="Verdana" w:cs="Arial"/>
                                  <w:sz w:val="16"/>
                                  <w:szCs w:val="16"/>
                                </w:rPr>
                                <w:t>Aegon</w:t>
                              </w:r>
                              <w:proofErr w:type="spellEnd"/>
                              <w:r w:rsidRPr="00A124D6">
                                <w:rPr>
                                  <w:rFonts w:ascii="Verdana" w:hAnsi="Verdana" w:cs="Arial"/>
                                  <w:sz w:val="16"/>
                                  <w:szCs w:val="16"/>
                                </w:rPr>
                                <w:t xml:space="preserve"> España, junto al Center of </w:t>
                              </w:r>
                              <w:proofErr w:type="spellStart"/>
                              <w:r w:rsidRPr="00A124D6">
                                <w:rPr>
                                  <w:rFonts w:ascii="Verdana" w:hAnsi="Verdana" w:cs="Arial"/>
                                  <w:sz w:val="16"/>
                                  <w:szCs w:val="16"/>
                                </w:rPr>
                                <w:t>Longevity</w:t>
                              </w:r>
                              <w:proofErr w:type="spellEnd"/>
                              <w:r w:rsidRPr="00A124D6">
                                <w:rPr>
                                  <w:rFonts w:ascii="Verdana" w:hAnsi="Verdana" w:cs="Arial"/>
                                  <w:sz w:val="16"/>
                                  <w:szCs w:val="16"/>
                                </w:rPr>
                                <w:t xml:space="preserve"> and </w:t>
                              </w:r>
                              <w:proofErr w:type="spellStart"/>
                              <w:r w:rsidRPr="00A124D6">
                                <w:rPr>
                                  <w:rFonts w:ascii="Verdana" w:hAnsi="Verdana" w:cs="Arial"/>
                                  <w:sz w:val="16"/>
                                  <w:szCs w:val="16"/>
                                </w:rPr>
                                <w:t>Retirement</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Transamerica</w:t>
                              </w:r>
                              <w:proofErr w:type="spellEnd"/>
                              <w:r w:rsidRPr="00A124D6">
                                <w:rPr>
                                  <w:rFonts w:ascii="Verdana" w:hAnsi="Verdana" w:cs="Arial"/>
                                  <w:sz w:val="16"/>
                                  <w:szCs w:val="16"/>
                                </w:rPr>
                                <w:t xml:space="preserve"> center </w:t>
                              </w:r>
                              <w:proofErr w:type="spellStart"/>
                              <w:r w:rsidRPr="00A124D6">
                                <w:rPr>
                                  <w:rFonts w:ascii="Verdana" w:hAnsi="Verdana" w:cs="Arial"/>
                                  <w:sz w:val="16"/>
                                  <w:szCs w:val="16"/>
                                </w:rPr>
                                <w:t>for</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Retirement</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Studies</w:t>
                              </w:r>
                              <w:proofErr w:type="spellEnd"/>
                              <w:r w:rsidRPr="00A124D6">
                                <w:rPr>
                                  <w:rFonts w:ascii="Verdana" w:hAnsi="Verdana" w:cs="Arial"/>
                                  <w:sz w:val="16"/>
                                  <w:szCs w:val="16"/>
                                </w:rPr>
                                <w:t xml:space="preserve"> y el Instituto de </w:t>
                              </w:r>
                              <w:proofErr w:type="spellStart"/>
                              <w:r w:rsidRPr="00A124D6">
                                <w:rPr>
                                  <w:rFonts w:ascii="Verdana" w:hAnsi="Verdana" w:cs="Arial"/>
                                  <w:sz w:val="16"/>
                                  <w:szCs w:val="16"/>
                                </w:rPr>
                                <w:t>Longevidade</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Mongeral</w:t>
                              </w:r>
                              <w:proofErr w:type="spellEnd"/>
                              <w:r>
                                <w:rPr>
                                  <w:rFonts w:ascii="Verdana" w:hAnsi="Verdana" w:cs="Arial"/>
                                  <w:sz w:val="16"/>
                                  <w:szCs w:val="16"/>
                                </w:rPr>
                                <w:t xml:space="preserve">, han desarrollado el informe ‘La jubilación esperada: envejecer con salud y tranquilidad financiera’, donde se incluyen los datos de España de la sexta edición del Estudio de Preparación para la Jubilación de </w:t>
                              </w:r>
                              <w:proofErr w:type="spellStart"/>
                              <w:r>
                                <w:rPr>
                                  <w:rFonts w:ascii="Verdana" w:hAnsi="Verdana" w:cs="Arial"/>
                                  <w:sz w:val="16"/>
                                  <w:szCs w:val="16"/>
                                </w:rPr>
                                <w:t>Aegon</w:t>
                              </w:r>
                              <w:proofErr w:type="spellEnd"/>
                              <w:r>
                                <w:rPr>
                                  <w:rFonts w:ascii="Verdana" w:hAnsi="Verdana" w:cs="Arial"/>
                                  <w:sz w:val="16"/>
                                  <w:szCs w:val="16"/>
                                </w:rPr>
                                <w:t xml:space="preserve">, correspondiente al año 2017. </w:t>
                              </w:r>
                            </w:p>
                            <w:p w:rsidR="00837CB5" w:rsidRDefault="00837CB5" w:rsidP="00837CB5">
                              <w:pPr>
                                <w:spacing w:after="0"/>
                                <w:jc w:val="both"/>
                                <w:rPr>
                                  <w:rFonts w:ascii="Verdana" w:hAnsi="Verdana" w:cs="Arial"/>
                                  <w:sz w:val="16"/>
                                  <w:szCs w:val="16"/>
                                </w:rPr>
                              </w:pPr>
                            </w:p>
                            <w:p w:rsidR="00837CB5" w:rsidRPr="00A124D6" w:rsidRDefault="00837CB5" w:rsidP="00837CB5">
                              <w:pPr>
                                <w:spacing w:after="0"/>
                                <w:jc w:val="both"/>
                                <w:rPr>
                                  <w:rFonts w:ascii="Verdana" w:hAnsi="Verdana" w:cs="Arial"/>
                                  <w:sz w:val="16"/>
                                  <w:szCs w:val="16"/>
                                </w:rPr>
                              </w:pPr>
                              <w:r>
                                <w:rPr>
                                  <w:rFonts w:ascii="Verdana" w:hAnsi="Verdana" w:cs="Arial"/>
                                  <w:sz w:val="16"/>
                                  <w:szCs w:val="16"/>
                                </w:rPr>
                                <w:t xml:space="preserve">Aunque este informe es específico para España, se basa en las investigaciones realizadas en 15 países de Europa, América, Asia y Australia, con un total de 16.000 encuestados. Para más información, puedes acceder al estudio en el siguiente </w:t>
                              </w:r>
                              <w:hyperlink r:id="rId9" w:history="1">
                                <w:r w:rsidRPr="00951DED">
                                  <w:rPr>
                                    <w:rStyle w:val="Hipervnculo"/>
                                    <w:rFonts w:ascii="Verdana" w:hAnsi="Verdana" w:cs="Arial"/>
                                    <w:szCs w:val="16"/>
                                  </w:rPr>
                                  <w:t>enlace.</w:t>
                                </w:r>
                              </w:hyperlink>
                              <w:r>
                                <w:rPr>
                                  <w:rFonts w:ascii="Verdana" w:hAnsi="Verdana" w:cs="Arial"/>
                                  <w:sz w:val="16"/>
                                  <w:szCs w:val="16"/>
                                </w:rPr>
                                <w:t xml:space="preserve"> </w:t>
                              </w:r>
                            </w:p>
                            <w:p w:rsidR="00837CB5" w:rsidRDefault="00837CB5" w:rsidP="00837CB5">
                              <w:pPr>
                                <w:spacing w:after="0"/>
                                <w:jc w:val="both"/>
                                <w:rPr>
                                  <w:rFonts w:ascii="Verdana" w:hAnsi="Verdana"/>
                                  <w:b/>
                                  <w:color w:val="4F81BD" w:themeColor="accent1"/>
                                  <w:sz w:val="16"/>
                                  <w:szCs w:val="16"/>
                                  <w:lang w:eastAsia="es-ES"/>
                                </w:rPr>
                              </w:pPr>
                            </w:p>
                            <w:p w:rsidR="00837CB5" w:rsidRDefault="00837CB5" w:rsidP="00837CB5">
                              <w:pPr>
                                <w:spacing w:after="0"/>
                                <w:jc w:val="both"/>
                                <w:rPr>
                                  <w:rFonts w:ascii="Verdana" w:hAnsi="Verdana"/>
                                  <w:b/>
                                  <w:color w:val="4F81BD" w:themeColor="accent1"/>
                                  <w:sz w:val="16"/>
                                  <w:szCs w:val="16"/>
                                  <w:lang w:eastAsia="es-ES"/>
                                </w:rPr>
                              </w:pPr>
                            </w:p>
                            <w:p w:rsidR="00837CB5" w:rsidRPr="000A0C46" w:rsidRDefault="00837CB5" w:rsidP="00837CB5">
                              <w:pPr>
                                <w:spacing w:after="0"/>
                                <w:jc w:val="both"/>
                                <w:rPr>
                                  <w:rFonts w:ascii="Verdana" w:hAnsi="Verdana"/>
                                  <w:b/>
                                  <w:color w:val="4F81BD" w:themeColor="accent1"/>
                                  <w:sz w:val="16"/>
                                  <w:szCs w:val="16"/>
                                  <w:lang w:eastAsia="es-ES"/>
                                </w:rPr>
                              </w:pPr>
                              <w:r w:rsidRPr="00B96563">
                                <w:rPr>
                                  <w:rFonts w:ascii="Verdana" w:hAnsi="Verdana"/>
                                  <w:b/>
                                  <w:color w:val="4F81BD" w:themeColor="accent1"/>
                                  <w:sz w:val="16"/>
                                  <w:szCs w:val="16"/>
                                  <w:lang w:eastAsia="es-ES"/>
                                </w:rPr>
                                <w:t xml:space="preserve">Sobre </w:t>
                              </w:r>
                              <w:proofErr w:type="spellStart"/>
                              <w:r w:rsidRPr="00B96563">
                                <w:rPr>
                                  <w:rFonts w:ascii="Verdana" w:hAnsi="Verdana"/>
                                  <w:b/>
                                  <w:color w:val="4F81BD" w:themeColor="accent1"/>
                                  <w:sz w:val="16"/>
                                  <w:szCs w:val="16"/>
                                  <w:lang w:eastAsia="es-ES"/>
                                </w:rPr>
                                <w:t>Aegon</w:t>
                              </w:r>
                              <w:proofErr w:type="spellEnd"/>
                            </w:p>
                            <w:p w:rsidR="00837CB5" w:rsidRDefault="00415404" w:rsidP="00837CB5">
                              <w:pPr>
                                <w:spacing w:after="0"/>
                                <w:jc w:val="both"/>
                                <w:rPr>
                                  <w:rFonts w:ascii="Verdana" w:hAnsi="Verdana" w:cs="Arial"/>
                                  <w:sz w:val="16"/>
                                  <w:szCs w:val="16"/>
                                </w:rPr>
                              </w:pPr>
                              <w:hyperlink r:id="rId10" w:anchor="http://www.aegonseguros.es/" w:history="1">
                                <w:proofErr w:type="spellStart"/>
                                <w:r w:rsidR="00837CB5" w:rsidRPr="00B96563">
                                  <w:rPr>
                                    <w:rFonts w:ascii="Verdana" w:hAnsi="Verdana"/>
                                    <w:color w:val="4F81BD" w:themeColor="accent1"/>
                                    <w:sz w:val="16"/>
                                    <w:szCs w:val="16"/>
                                  </w:rPr>
                                  <w:t>Aegon</w:t>
                                </w:r>
                                <w:proofErr w:type="spellEnd"/>
                              </w:hyperlink>
                              <w:r w:rsidR="00837CB5" w:rsidRPr="00B96563">
                                <w:rPr>
                                  <w:rFonts w:ascii="Verdana" w:hAnsi="Verdana" w:cs="Arial"/>
                                  <w:sz w:val="16"/>
                                  <w:szCs w:val="16"/>
                                </w:rPr>
                                <w:t xml:space="preserve"> es uno de los grupos aseguradores más grandes del mundo, fundado en Holanda, con presencia </w:t>
                              </w:r>
                              <w:r w:rsidR="00837CB5">
                                <w:rPr>
                                  <w:rFonts w:ascii="Verdana" w:hAnsi="Verdana" w:cs="Arial"/>
                                  <w:sz w:val="16"/>
                                  <w:szCs w:val="16"/>
                                </w:rPr>
                                <w:t xml:space="preserve">en </w:t>
                              </w:r>
                              <w:r w:rsidR="00837CB5" w:rsidRPr="00B96563">
                                <w:rPr>
                                  <w:rFonts w:ascii="Verdana" w:hAnsi="Verdana" w:cs="Arial"/>
                                  <w:sz w:val="16"/>
                                  <w:szCs w:val="16"/>
                                </w:rPr>
                                <w:t>más de 2</w:t>
                              </w:r>
                              <w:r w:rsidR="00837CB5">
                                <w:rPr>
                                  <w:rFonts w:ascii="Verdana" w:hAnsi="Verdana" w:cs="Arial"/>
                                  <w:sz w:val="16"/>
                                  <w:szCs w:val="16"/>
                                </w:rPr>
                                <w:t>5</w:t>
                              </w:r>
                              <w:r w:rsidR="00837CB5" w:rsidRPr="00B96563">
                                <w:rPr>
                                  <w:rFonts w:ascii="Verdana" w:hAnsi="Verdana" w:cs="Arial"/>
                                  <w:sz w:val="16"/>
                                  <w:szCs w:val="16"/>
                                </w:rPr>
                                <w:t xml:space="preserve"> mercados de América, Europa y Asia. Cuenta con más de </w:t>
                              </w:r>
                              <w:r w:rsidR="00837CB5">
                                <w:rPr>
                                  <w:rFonts w:ascii="Verdana" w:hAnsi="Verdana" w:cs="Arial"/>
                                  <w:sz w:val="16"/>
                                  <w:szCs w:val="16"/>
                                </w:rPr>
                                <w:t xml:space="preserve">29.000 </w:t>
                              </w:r>
                              <w:r w:rsidR="00837CB5" w:rsidRPr="00B96563">
                                <w:rPr>
                                  <w:rFonts w:ascii="Verdana" w:hAnsi="Verdana" w:cs="Arial"/>
                                  <w:sz w:val="16"/>
                                  <w:szCs w:val="16"/>
                                </w:rPr>
                                <w:t xml:space="preserve">empleados que dan servicio a millones de clientes en todo el mundo. </w:t>
                              </w:r>
                            </w:p>
                            <w:p w:rsidR="00837CB5" w:rsidRPr="00B96563" w:rsidRDefault="00837CB5" w:rsidP="00837CB5">
                              <w:pPr>
                                <w:spacing w:after="0"/>
                                <w:jc w:val="both"/>
                                <w:rPr>
                                  <w:rFonts w:ascii="Verdana" w:hAnsi="Verdana" w:cs="Arial"/>
                                  <w:color w:val="595959" w:themeColor="text1" w:themeTint="A6"/>
                                  <w:sz w:val="16"/>
                                  <w:szCs w:val="16"/>
                                  <w:lang w:val="es-ES"/>
                                </w:rPr>
                              </w:pPr>
                            </w:p>
                            <w:p w:rsidR="00837CB5" w:rsidRDefault="00837CB5" w:rsidP="00837CB5">
                              <w:pPr>
                                <w:spacing w:after="0"/>
                                <w:rPr>
                                  <w:rFonts w:ascii="Verdana" w:hAnsi="Verdana"/>
                                  <w:b/>
                                  <w:color w:val="4F81BD" w:themeColor="accent1"/>
                                  <w:sz w:val="16"/>
                                  <w:szCs w:val="16"/>
                                  <w:lang w:val="es-ES"/>
                                </w:rPr>
                              </w:pPr>
                              <w:proofErr w:type="spellStart"/>
                              <w:r w:rsidRPr="00B96563">
                                <w:rPr>
                                  <w:rFonts w:ascii="Verdana" w:hAnsi="Verdana" w:cs="Arial"/>
                                  <w:sz w:val="16"/>
                                  <w:szCs w:val="16"/>
                                </w:rPr>
                                <w:t>Aegon</w:t>
                              </w:r>
                              <w:proofErr w:type="spellEnd"/>
                              <w:r w:rsidRPr="00B96563">
                                <w:rPr>
                                  <w:rFonts w:ascii="Verdana" w:hAnsi="Verdana" w:cs="Arial"/>
                                  <w:sz w:val="16"/>
                                  <w:szCs w:val="16"/>
                                </w:rPr>
                                <w:t xml:space="preserve"> llegó al mercado español en 1980 a través de la adquisición de varias compañías de ámbito nacional. </w:t>
                              </w:r>
                              <w:r>
                                <w:rPr>
                                  <w:rFonts w:ascii="Verdana" w:hAnsi="Verdana" w:cs="Arial"/>
                                  <w:sz w:val="16"/>
                                  <w:szCs w:val="16"/>
                                </w:rPr>
                                <w:t xml:space="preserve">  </w:t>
                              </w:r>
                              <w:r w:rsidRPr="00B96563">
                                <w:rPr>
                                  <w:rFonts w:ascii="Verdana" w:hAnsi="Verdana" w:cs="Arial"/>
                                  <w:sz w:val="16"/>
                                  <w:szCs w:val="16"/>
                                </w:rPr>
                                <w:t xml:space="preserve">En la actualidad comercializa seguros de Vida, Ahorro, Inversión y Salud a través de </w:t>
                              </w:r>
                              <w:proofErr w:type="spellStart"/>
                              <w:r w:rsidRPr="00B96563">
                                <w:rPr>
                                  <w:rFonts w:ascii="Verdana" w:hAnsi="Verdana" w:cs="Arial"/>
                                  <w:sz w:val="16"/>
                                  <w:szCs w:val="16"/>
                                </w:rPr>
                                <w:t>Bancaseguros</w:t>
                              </w:r>
                              <w:proofErr w:type="spellEnd"/>
                              <w:r w:rsidRPr="00B96563">
                                <w:rPr>
                                  <w:rFonts w:ascii="Verdana" w:hAnsi="Verdana" w:cs="Arial"/>
                                  <w:sz w:val="16"/>
                                  <w:szCs w:val="16"/>
                                </w:rPr>
                                <w:t>, Canales Propios</w:t>
                              </w:r>
                              <w:r>
                                <w:rPr>
                                  <w:rFonts w:ascii="Verdana" w:hAnsi="Verdana" w:cs="Arial"/>
                                  <w:sz w:val="16"/>
                                  <w:szCs w:val="16"/>
                                </w:rPr>
                                <w:t>,</w:t>
                              </w:r>
                              <w:r w:rsidRPr="00B96563">
                                <w:rPr>
                                  <w:rFonts w:ascii="Verdana" w:hAnsi="Verdana" w:cs="Arial"/>
                                  <w:sz w:val="16"/>
                                  <w:szCs w:val="16"/>
                                </w:rPr>
                                <w:t xml:space="preserve"> Canal Directo</w:t>
                              </w:r>
                              <w:r>
                                <w:rPr>
                                  <w:rFonts w:ascii="Verdana" w:hAnsi="Verdana" w:cs="Arial"/>
                                  <w:sz w:val="16"/>
                                  <w:szCs w:val="16"/>
                                </w:rPr>
                                <w:t xml:space="preserve"> y Canal Asesor</w:t>
                              </w:r>
                              <w:r w:rsidRPr="00B96563">
                                <w:rPr>
                                  <w:rFonts w:ascii="Verdana" w:hAnsi="Verdana" w:cs="Arial"/>
                                  <w:sz w:val="16"/>
                                  <w:szCs w:val="16"/>
                                </w:rPr>
                                <w:t xml:space="preserve">. </w:t>
                              </w:r>
                            </w:p>
                            <w:p w:rsidR="00837CB5" w:rsidRDefault="00837CB5" w:rsidP="00837CB5">
                              <w:pPr>
                                <w:spacing w:after="0"/>
                                <w:rPr>
                                  <w:rFonts w:ascii="Verdana" w:hAnsi="Verdana"/>
                                  <w:b/>
                                  <w:color w:val="4F81BD" w:themeColor="accent1"/>
                                  <w:sz w:val="16"/>
                                  <w:szCs w:val="16"/>
                                  <w:lang w:val="es-ES"/>
                                </w:rPr>
                              </w:pPr>
                            </w:p>
                            <w:tbl>
                              <w:tblPr>
                                <w:tblStyle w:val="Tablaconcuadrcula"/>
                                <w:tblW w:w="2267"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50"/>
                                <w:gridCol w:w="472"/>
                                <w:gridCol w:w="515"/>
                                <w:gridCol w:w="415"/>
                                <w:gridCol w:w="415"/>
                              </w:tblGrid>
                              <w:tr w:rsidR="00837CB5" w:rsidTr="00651D32">
                                <w:trPr>
                                  <w:jc w:val="right"/>
                                </w:trPr>
                                <w:tc>
                                  <w:tcPr>
                                    <w:tcW w:w="450" w:type="dxa"/>
                                  </w:tcPr>
                                  <w:p w:rsidR="00837CB5" w:rsidRPr="00D87528" w:rsidRDefault="00837CB5" w:rsidP="00651D32">
                                    <w:pPr>
                                      <w:rPr>
                                        <w:rFonts w:ascii="Verdana" w:hAnsi="Verdana"/>
                                        <w:sz w:val="6"/>
                                        <w:szCs w:val="6"/>
                                        <w:lang w:eastAsia="es-ES"/>
                                      </w:rPr>
                                    </w:pPr>
                                    <w:r w:rsidRPr="00D87528">
                                      <w:rPr>
                                        <w:rFonts w:ascii="Verdana" w:hAnsi="Verdana"/>
                                        <w:noProof/>
                                        <w:sz w:val="6"/>
                                        <w:szCs w:val="6"/>
                                        <w:lang w:val="es-ES" w:eastAsia="es-ES"/>
                                      </w:rPr>
                                      <w:drawing>
                                        <wp:inline distT="0" distB="0" distL="0" distR="0" wp14:anchorId="6156E43F" wp14:editId="5D7F3414">
                                          <wp:extent cx="208669" cy="206375"/>
                                          <wp:effectExtent l="0" t="0" r="0" b="0"/>
                                          <wp:docPr id="7" name="Picture 2" descr="Macintosh HD:Users:nuria.mana:Desktop:facebook_logo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uria.mana:Desktop:facebook_logo (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7895" t="7611" r="7660" b="6803"/>
                                                  <a:stretch/>
                                                </pic:blipFill>
                                                <pic:spPr bwMode="auto">
                                                  <a:xfrm>
                                                    <a:off x="0" y="0"/>
                                                    <a:ext cx="209222" cy="2069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 w:type="dxa"/>
                                  </w:tcPr>
                                  <w:p w:rsidR="00837CB5" w:rsidRPr="00D87528" w:rsidRDefault="00837CB5" w:rsidP="00651D32">
                                    <w:pPr>
                                      <w:rPr>
                                        <w:rFonts w:ascii="Verdana" w:hAnsi="Verdana"/>
                                        <w:sz w:val="6"/>
                                        <w:szCs w:val="6"/>
                                        <w:lang w:eastAsia="es-ES"/>
                                      </w:rPr>
                                    </w:pPr>
                                    <w:r>
                                      <w:rPr>
                                        <w:rFonts w:ascii="Verdana" w:hAnsi="Verdana"/>
                                        <w:noProof/>
                                        <w:lang w:val="es-ES" w:eastAsia="es-ES"/>
                                      </w:rPr>
                                      <w:drawing>
                                        <wp:inline distT="0" distB="0" distL="0" distR="0" wp14:anchorId="73FDD262" wp14:editId="6B7CE1C0">
                                          <wp:extent cx="194310" cy="193231"/>
                                          <wp:effectExtent l="0" t="0" r="8890" b="10160"/>
                                          <wp:docPr id="8" name="Picture 4" descr="Macintosh HD:Users:nuria.mana:Desktop:LOGO_TWITTER.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uria.mana:Desktop:LOGO_TWITTER.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502" cy="193422"/>
                                                  </a:xfrm>
                                                  <a:prstGeom prst="rect">
                                                    <a:avLst/>
                                                  </a:prstGeom>
                                                  <a:noFill/>
                                                  <a:ln>
                                                    <a:noFill/>
                                                  </a:ln>
                                                </pic:spPr>
                                              </pic:pic>
                                            </a:graphicData>
                                          </a:graphic>
                                        </wp:inline>
                                      </w:drawing>
                                    </w:r>
                                  </w:p>
                                </w:tc>
                                <w:tc>
                                  <w:tcPr>
                                    <w:tcW w:w="515" w:type="dxa"/>
                                  </w:tcPr>
                                  <w:p w:rsidR="00837CB5" w:rsidRPr="00D87528" w:rsidRDefault="00837CB5" w:rsidP="00651D32">
                                    <w:pPr>
                                      <w:rPr>
                                        <w:rFonts w:ascii="Verdana" w:hAnsi="Verdana"/>
                                        <w:sz w:val="6"/>
                                        <w:szCs w:val="6"/>
                                        <w:lang w:eastAsia="es-ES"/>
                                      </w:rPr>
                                    </w:pPr>
                                    <w:r w:rsidRPr="00E86A77">
                                      <w:rPr>
                                        <w:rFonts w:ascii="Verdana" w:hAnsi="Verdana"/>
                                        <w:noProof/>
                                        <w:lang w:val="es-ES" w:eastAsia="es-ES"/>
                                      </w:rPr>
                                      <w:drawing>
                                        <wp:inline distT="0" distB="0" distL="0" distR="0" wp14:anchorId="30ED6F2C" wp14:editId="1FCEBE88">
                                          <wp:extent cx="204670" cy="206375"/>
                                          <wp:effectExtent l="0" t="0" r="0" b="0"/>
                                          <wp:docPr id="9" name="Picture 15" descr="Macintosh HD:Users:nuria.mana:Desktop:youtube_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uria.mana:Desktop:youtube_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901" cy="206608"/>
                                                  </a:xfrm>
                                                  <a:prstGeom prst="rect">
                                                    <a:avLst/>
                                                  </a:prstGeom>
                                                  <a:noFill/>
                                                  <a:ln>
                                                    <a:noFill/>
                                                  </a:ln>
                                                </pic:spPr>
                                              </pic:pic>
                                            </a:graphicData>
                                          </a:graphic>
                                        </wp:inline>
                                      </w:drawing>
                                    </w:r>
                                  </w:p>
                                </w:tc>
                                <w:tc>
                                  <w:tcPr>
                                    <w:tcW w:w="415" w:type="dxa"/>
                                  </w:tcPr>
                                  <w:p w:rsidR="00837CB5" w:rsidRPr="00D87528" w:rsidRDefault="00837CB5" w:rsidP="00651D32">
                                    <w:pPr>
                                      <w:rPr>
                                        <w:rFonts w:ascii="Verdana" w:hAnsi="Verdana"/>
                                        <w:sz w:val="6"/>
                                        <w:szCs w:val="6"/>
                                        <w:lang w:eastAsia="es-ES"/>
                                      </w:rPr>
                                    </w:pPr>
                                    <w:r>
                                      <w:rPr>
                                        <w:rFonts w:ascii="Verdana" w:hAnsi="Verdana"/>
                                        <w:noProof/>
                                        <w:lang w:val="es-ES" w:eastAsia="es-ES"/>
                                      </w:rPr>
                                      <w:drawing>
                                        <wp:inline distT="0" distB="0" distL="0" distR="0" wp14:anchorId="59702F30" wp14:editId="3FCF1EBA">
                                          <wp:extent cx="206375" cy="206375"/>
                                          <wp:effectExtent l="0" t="0" r="0" b="0"/>
                                          <wp:docPr id="10" name="Picture 16" descr="Macintosh HD:Users:nuria.mana:Desktop:linkedin_logo.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nuria.mana:Desktop:linkedin_logo.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p>
                                </w:tc>
                                <w:tc>
                                  <w:tcPr>
                                    <w:tcW w:w="415" w:type="dxa"/>
                                  </w:tcPr>
                                  <w:p w:rsidR="00837CB5" w:rsidRPr="00D87528" w:rsidRDefault="00837CB5" w:rsidP="00651D32">
                                    <w:pPr>
                                      <w:rPr>
                                        <w:rFonts w:ascii="Verdana" w:hAnsi="Verdana"/>
                                        <w:sz w:val="6"/>
                                        <w:szCs w:val="6"/>
                                        <w:lang w:eastAsia="es-ES"/>
                                      </w:rPr>
                                    </w:pPr>
                                    <w:r>
                                      <w:rPr>
                                        <w:rFonts w:ascii="Verdana" w:hAnsi="Verdana"/>
                                        <w:noProof/>
                                        <w:lang w:val="es-ES" w:eastAsia="es-ES"/>
                                      </w:rPr>
                                      <w:drawing>
                                        <wp:inline distT="0" distB="0" distL="0" distR="0" wp14:anchorId="07DA9AB1" wp14:editId="686D38F6">
                                          <wp:extent cx="206375" cy="206375"/>
                                          <wp:effectExtent l="0" t="0" r="0" b="0"/>
                                          <wp:docPr id="11" name="Picture 17" descr="Macintosh HD:Users:nuria.mana:Desktop:google plus_logo.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uria.mana:Desktop:google plus_logo.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p>
                                </w:tc>
                              </w:tr>
                            </w:tbl>
                            <w:p w:rsidR="00837CB5" w:rsidRPr="00B96563" w:rsidRDefault="00837CB5" w:rsidP="00837CB5">
                              <w:pPr>
                                <w:spacing w:after="0"/>
                                <w:rPr>
                                  <w:rFonts w:ascii="Verdana" w:hAnsi="Verdana"/>
                                  <w:b/>
                                  <w:color w:val="4F81BD" w:themeColor="accent1"/>
                                  <w:sz w:val="16"/>
                                  <w:szCs w:val="16"/>
                                  <w:lang w:val="es-ES"/>
                                </w:rPr>
                              </w:pPr>
                              <w:r w:rsidRPr="00B96563">
                                <w:rPr>
                                  <w:rFonts w:ascii="Verdana" w:hAnsi="Verdana"/>
                                  <w:b/>
                                  <w:color w:val="4F81BD" w:themeColor="accent1"/>
                                  <w:sz w:val="16"/>
                                  <w:szCs w:val="16"/>
                                  <w:lang w:val="es-ES"/>
                                </w:rPr>
                                <w:t>Departamento de Comunicación</w:t>
                              </w:r>
                            </w:p>
                            <w:p w:rsidR="00837CB5" w:rsidRPr="00B96563" w:rsidRDefault="00837CB5" w:rsidP="00837CB5">
                              <w:pPr>
                                <w:spacing w:after="0"/>
                                <w:rPr>
                                  <w:rFonts w:ascii="Verdana" w:hAnsi="Verdana"/>
                                  <w:sz w:val="16"/>
                                  <w:szCs w:val="16"/>
                                  <w:lang w:val="es-ES"/>
                                </w:rPr>
                              </w:pPr>
                              <w:r>
                                <w:rPr>
                                  <w:rFonts w:ascii="Verdana" w:hAnsi="Verdana"/>
                                  <w:b/>
                                  <w:sz w:val="16"/>
                                  <w:szCs w:val="16"/>
                                  <w:lang w:val="es-ES"/>
                                </w:rPr>
                                <w:t>Javier García</w:t>
                              </w:r>
                              <w:r w:rsidRPr="00B96563">
                                <w:rPr>
                                  <w:rFonts w:ascii="Verdana" w:hAnsi="Verdana"/>
                                  <w:sz w:val="16"/>
                                  <w:szCs w:val="16"/>
                                  <w:lang w:val="es-ES"/>
                                </w:rPr>
                                <w:tab/>
                              </w:r>
                              <w:r w:rsidRPr="00B96563">
                                <w:rPr>
                                  <w:rFonts w:ascii="Verdana" w:hAnsi="Verdana"/>
                                  <w:sz w:val="16"/>
                                  <w:szCs w:val="16"/>
                                  <w:lang w:val="es-ES"/>
                                </w:rPr>
                                <w:tab/>
                              </w:r>
                              <w:r w:rsidRPr="00B96563">
                                <w:rPr>
                                  <w:rFonts w:ascii="Verdana" w:hAnsi="Verdana"/>
                                  <w:sz w:val="16"/>
                                  <w:szCs w:val="16"/>
                                  <w:lang w:val="es-ES"/>
                                </w:rPr>
                                <w:tab/>
                              </w:r>
                              <w:r>
                                <w:rPr>
                                  <w:rFonts w:ascii="Verdana" w:hAnsi="Verdana"/>
                                  <w:sz w:val="16"/>
                                  <w:szCs w:val="16"/>
                                  <w:lang w:val="es-ES"/>
                                </w:rPr>
                                <w:tab/>
                              </w:r>
                              <w:r>
                                <w:rPr>
                                  <w:rFonts w:ascii="Verdana" w:hAnsi="Verdana"/>
                                  <w:b/>
                                  <w:sz w:val="16"/>
                                  <w:szCs w:val="16"/>
                                  <w:lang w:val="es-ES"/>
                                </w:rPr>
                                <w:t>Cristina Casares/ Sonia Álvarez/ Gonzalo Lamas</w:t>
                              </w:r>
                            </w:p>
                            <w:p w:rsidR="00837CB5" w:rsidRPr="00B96563" w:rsidRDefault="00103FC5" w:rsidP="00837CB5">
                              <w:pPr>
                                <w:spacing w:after="0"/>
                                <w:rPr>
                                  <w:rFonts w:ascii="Verdana" w:hAnsi="Verdana"/>
                                  <w:sz w:val="16"/>
                                  <w:szCs w:val="16"/>
                                  <w:lang w:val="es-ES"/>
                                </w:rPr>
                              </w:pPr>
                              <w:r>
                                <w:rPr>
                                  <w:rFonts w:ascii="Verdana" w:hAnsi="Verdana" w:cs="Arial"/>
                                  <w:sz w:val="16"/>
                                  <w:szCs w:val="16"/>
                                </w:rPr>
                                <w:t xml:space="preserve">681 13 04 30 - </w:t>
                              </w:r>
                              <w:r w:rsidR="00837CB5" w:rsidRPr="00B96563">
                                <w:rPr>
                                  <w:rFonts w:ascii="Verdana" w:hAnsi="Verdana" w:cs="Arial"/>
                                  <w:sz w:val="16"/>
                                  <w:szCs w:val="16"/>
                                </w:rPr>
                                <w:t>912037067</w:t>
                              </w:r>
                              <w:r w:rsidR="00837CB5" w:rsidRPr="00B96563">
                                <w:rPr>
                                  <w:rFonts w:ascii="Verdana" w:hAnsi="Verdana" w:cs="Arial"/>
                                  <w:sz w:val="16"/>
                                  <w:szCs w:val="16"/>
                                </w:rPr>
                                <w:tab/>
                              </w:r>
                              <w:r w:rsidR="00837CB5" w:rsidRPr="00B96563">
                                <w:rPr>
                                  <w:rFonts w:ascii="Verdana" w:hAnsi="Verdana" w:cs="Arial"/>
                                  <w:sz w:val="16"/>
                                  <w:szCs w:val="16"/>
                                </w:rPr>
                                <w:tab/>
                              </w:r>
                              <w:r w:rsidR="00837CB5">
                                <w:rPr>
                                  <w:rFonts w:ascii="Verdana" w:hAnsi="Verdana" w:cs="Arial"/>
                                  <w:sz w:val="16"/>
                                  <w:szCs w:val="16"/>
                                </w:rPr>
                                <w:t>915779272</w:t>
                              </w:r>
                            </w:p>
                            <w:p w:rsidR="00837CB5" w:rsidRPr="00C63BE4" w:rsidRDefault="00415404" w:rsidP="00837CB5">
                              <w:pPr>
                                <w:spacing w:after="0"/>
                                <w:rPr>
                                  <w:rFonts w:ascii="Verdana" w:hAnsi="Verdana"/>
                                  <w:sz w:val="16"/>
                                  <w:szCs w:val="16"/>
                                  <w:lang w:val="es-ES"/>
                                </w:rPr>
                              </w:pPr>
                              <w:hyperlink r:id="rId21" w:history="1">
                                <w:r w:rsidR="00837CB5" w:rsidRPr="00C63BE4">
                                  <w:rPr>
                                    <w:rStyle w:val="Hipervnculo"/>
                                    <w:rFonts w:ascii="Verdana" w:hAnsi="Verdana" w:cs="Arial"/>
                                    <w:szCs w:val="16"/>
                                    <w:lang w:val="es-ES"/>
                                  </w:rPr>
                                  <w:t>aegon.comunicacion@aegon.es</w:t>
                                </w:r>
                              </w:hyperlink>
                              <w:r w:rsidR="00837CB5" w:rsidRPr="00C63BE4">
                                <w:rPr>
                                  <w:rFonts w:ascii="Verdana" w:hAnsi="Verdana"/>
                                  <w:sz w:val="16"/>
                                  <w:szCs w:val="16"/>
                                  <w:lang w:val="es-ES"/>
                                </w:rPr>
                                <w:tab/>
                              </w:r>
                              <w:r w:rsidR="00837CB5" w:rsidRPr="00C63BE4">
                                <w:rPr>
                                  <w:rFonts w:ascii="Verdana" w:hAnsi="Verdana"/>
                                  <w:sz w:val="16"/>
                                  <w:szCs w:val="16"/>
                                  <w:lang w:val="es-ES"/>
                                </w:rPr>
                                <w:tab/>
                              </w:r>
                              <w:hyperlink r:id="rId22" w:history="1">
                                <w:r w:rsidR="00837CB5" w:rsidRPr="00707F3B">
                                  <w:rPr>
                                    <w:rStyle w:val="Hipervnculo"/>
                                    <w:rFonts w:ascii="Verdana" w:hAnsi="Verdana"/>
                                    <w:szCs w:val="16"/>
                                    <w:lang w:val="es-ES"/>
                                  </w:rPr>
                                  <w:t>cristina.casares@evercom.es</w:t>
                                </w:r>
                              </w:hyperlink>
                              <w:r w:rsidR="00837CB5" w:rsidRPr="00C63BE4">
                                <w:rPr>
                                  <w:lang w:val="es-ES"/>
                                </w:rPr>
                                <w:t xml:space="preserve"> </w:t>
                              </w:r>
                              <w:r w:rsidR="00837CB5" w:rsidRPr="00C63BE4">
                                <w:rPr>
                                  <w:rFonts w:ascii="Verdana" w:hAnsi="Verdana"/>
                                  <w:sz w:val="18"/>
                                  <w:lang w:val="es-ES"/>
                                </w:rPr>
                                <w:t xml:space="preserve">/ </w:t>
                              </w:r>
                              <w:hyperlink r:id="rId23" w:history="1">
                                <w:r w:rsidR="00837CB5" w:rsidRPr="00E40895">
                                  <w:rPr>
                                    <w:rStyle w:val="Hipervnculo"/>
                                    <w:rFonts w:ascii="Verdana" w:hAnsi="Verdana"/>
                                    <w:lang w:val="es-ES"/>
                                  </w:rPr>
                                  <w:t>sonia.alvarez@evercom.es</w:t>
                                </w:r>
                              </w:hyperlink>
                              <w:r w:rsidR="00837CB5" w:rsidRPr="00DD55A8">
                                <w:rPr>
                                  <w:sz w:val="16"/>
                                  <w:lang w:val="es-ES"/>
                                </w:rPr>
                                <w:t xml:space="preserve"> </w:t>
                              </w:r>
                              <w:r w:rsidR="00837CB5">
                                <w:rPr>
                                  <w:sz w:val="16"/>
                                  <w:lang w:val="es-ES"/>
                                </w:rPr>
                                <w:t xml:space="preserve"> </w:t>
                              </w:r>
                              <w:hyperlink r:id="rId24" w:history="1">
                                <w:r w:rsidR="00837CB5" w:rsidRPr="00BE757D">
                                  <w:rPr>
                                    <w:rStyle w:val="Hipervnculo"/>
                                    <w:rFonts w:ascii="Verdana" w:hAnsi="Verdana" w:cs="Arial"/>
                                    <w:szCs w:val="16"/>
                                    <w:lang w:val="es-ES"/>
                                  </w:rPr>
                                  <w:t>www.aegonseguros.es</w:t>
                                </w:r>
                              </w:hyperlink>
                              <w:r w:rsidR="00837CB5" w:rsidRPr="00062CAA">
                                <w:rPr>
                                  <w:rStyle w:val="Hipervnculo"/>
                                  <w:rFonts w:ascii="Verdana" w:hAnsi="Verdana" w:cs="Arial"/>
                                  <w:szCs w:val="16"/>
                                  <w:u w:val="none"/>
                                  <w:lang w:val="es-ES"/>
                                </w:rPr>
                                <w:t xml:space="preserve">                             </w:t>
                              </w:r>
                              <w:r w:rsidR="00837CB5">
                                <w:rPr>
                                  <w:rStyle w:val="Hipervnculo"/>
                                  <w:rFonts w:ascii="Verdana" w:hAnsi="Verdana" w:cs="Arial"/>
                                  <w:szCs w:val="16"/>
                                  <w:u w:val="none"/>
                                  <w:lang w:val="es-ES"/>
                                </w:rPr>
                                <w:t xml:space="preserve">  </w:t>
                              </w:r>
                              <w:r w:rsidR="00837CB5">
                                <w:rPr>
                                  <w:rStyle w:val="Hipervnculo"/>
                                  <w:rFonts w:ascii="Verdana" w:hAnsi="Verdana" w:cs="Arial"/>
                                  <w:szCs w:val="16"/>
                                  <w:lang w:val="es-ES"/>
                                </w:rPr>
                                <w:t>gonzalo.lamas@evercom.es</w:t>
                              </w:r>
                            </w:p>
                            <w:p w:rsidR="00837CB5" w:rsidRPr="00C63BE4" w:rsidRDefault="00837CB5" w:rsidP="00837CB5">
                              <w:pPr>
                                <w:rPr>
                                  <w:rFonts w:ascii="Verdana" w:hAnsi="Verdana"/>
                                  <w:lang w:val="es-ES"/>
                                </w:rPr>
                              </w:pPr>
                            </w:p>
                          </w:txbxContent>
                        </wps:txbx>
                        <wps:bodyPr rot="0" vert="horz" wrap="square" lIns="91440" tIns="45720" rIns="91440" bIns="45720" anchor="t" anchorCtr="0" upright="1">
                          <a:noAutofit/>
                        </wps:bodyPr>
                      </wps:wsp>
                      <wps:wsp>
                        <wps:cNvPr id="3" name="AutoShape 12"/>
                        <wps:cNvCnPr>
                          <a:cxnSpLocks noChangeShapeType="1"/>
                        </wps:cNvCnPr>
                        <wps:spPr bwMode="auto">
                          <a:xfrm>
                            <a:off x="1890" y="9988"/>
                            <a:ext cx="8126" cy="0"/>
                          </a:xfrm>
                          <a:prstGeom prst="straightConnector1">
                            <a:avLst/>
                          </a:prstGeom>
                          <a:noFill/>
                          <a:ln w="9525">
                            <a:solidFill>
                              <a:schemeClr val="accent1">
                                <a:lumMod val="100000"/>
                                <a:lumOff val="0"/>
                              </a:schemeClr>
                            </a:solidFill>
                            <a:round/>
                            <a:headEnd/>
                            <a:tailEnd/>
                          </a:ln>
                          <a:extLst/>
                        </wps:spPr>
                        <wps:bodyPr/>
                      </wps:wsp>
                      <wps:wsp>
                        <wps:cNvPr id="6" name="AutoShape 13"/>
                        <wps:cNvCnPr>
                          <a:cxnSpLocks noChangeShapeType="1"/>
                        </wps:cNvCnPr>
                        <wps:spPr bwMode="auto">
                          <a:xfrm>
                            <a:off x="1881" y="12531"/>
                            <a:ext cx="8126" cy="0"/>
                          </a:xfrm>
                          <a:prstGeom prst="straightConnector1">
                            <a:avLst/>
                          </a:prstGeom>
                          <a:noFill/>
                          <a:ln w="9525">
                            <a:solidFill>
                              <a:schemeClr val="accent1">
                                <a:lumMod val="100000"/>
                                <a:lumOff val="0"/>
                              </a:schemeClr>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w14:anchorId="353F6578" id="Group 15" o:spid="_x0000_s1027" style="position:absolute;left:0;text-align:left;margin-left:-.75pt;margin-top:1.85pt;width:467.75pt;height:312.3pt;z-index:-251633664;mso-position-horizontal-relative:margin" coordorigin="1881,9988" coordsize="8148,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">
                <v:shapetype id="_x0000_t202" coordsize="21600,21600" o:spt="202" path="m,l,21600r21600,l21600,xe">
                  <v:stroke joinstyle="miter"/>
                  <v:path gradientshapeok="t" o:connecttype="rect"/>
                </v:shapetype>
                <v:shape id="Text Box 11" o:spid="_x0000_s1028" type="#_x0000_t202" style="position:absolute;left:1890;top:9988;width:8139;height:2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UM8EA&#10;AADaAAAADwAAAGRycy9kb3ducmV2LnhtbESPQYvCMBSE74L/ITzBm6YKLm7XKCIoi3tSV/D4aN62&#10;xeSlJNla/70RBI/DzHzDLFadNaIlH2rHCibjDARx4XTNpYLf03Y0BxEiskbjmBTcKcBq2e8tMNfu&#10;xgdqj7EUCcIhRwVVjE0uZSgqshjGriFO3p/zFmOSvpTa4y3BrZHTLPuQFmtOCxU2tKmouB7/rYL2&#10;8vlj/Pk+O8n9vju0u8nOzIxSw0G3/gIRqYvv8Kv9rRVM4Xkl3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JFDPBAAAA2gAAAA8AAAAAAAAAAAAAAAAAmAIAAGRycy9kb3du&#10;cmV2LnhtbFBLBQYAAAAABAAEAPUAAACGAwAAAAA=&#10;" fillcolor="#eeece1 [3214]" stroked="f">
                  <v:textbox>
                    <w:txbxContent>
                      <w:p w:rsidR="00837CB5" w:rsidRDefault="00837CB5" w:rsidP="00837CB5">
                        <w:pPr>
                          <w:spacing w:after="0"/>
                          <w:jc w:val="both"/>
                          <w:rPr>
                            <w:rFonts w:ascii="Verdana" w:hAnsi="Verdana"/>
                            <w:b/>
                            <w:color w:val="4F81BD" w:themeColor="accent1"/>
                            <w:sz w:val="16"/>
                            <w:szCs w:val="16"/>
                            <w:lang w:eastAsia="es-ES"/>
                          </w:rPr>
                        </w:pPr>
                        <w:r>
                          <w:rPr>
                            <w:rFonts w:ascii="Verdana" w:hAnsi="Verdana"/>
                            <w:b/>
                            <w:color w:val="4F81BD" w:themeColor="accent1"/>
                            <w:sz w:val="16"/>
                            <w:szCs w:val="16"/>
                            <w:lang w:eastAsia="es-ES"/>
                          </w:rPr>
                          <w:t xml:space="preserve">Sobre el Estudio de Preparación para la Jubilación de </w:t>
                        </w:r>
                        <w:proofErr w:type="spellStart"/>
                        <w:r>
                          <w:rPr>
                            <w:rFonts w:ascii="Verdana" w:hAnsi="Verdana"/>
                            <w:b/>
                            <w:color w:val="4F81BD" w:themeColor="accent1"/>
                            <w:sz w:val="16"/>
                            <w:szCs w:val="16"/>
                            <w:lang w:eastAsia="es-ES"/>
                          </w:rPr>
                          <w:t>Aegon</w:t>
                        </w:r>
                        <w:proofErr w:type="spellEnd"/>
                      </w:p>
                      <w:p w:rsidR="00837CB5" w:rsidRDefault="00837CB5" w:rsidP="00837CB5">
                        <w:pPr>
                          <w:spacing w:after="0"/>
                          <w:jc w:val="both"/>
                          <w:rPr>
                            <w:rFonts w:ascii="Verdana" w:hAnsi="Verdana" w:cs="Arial"/>
                            <w:sz w:val="16"/>
                            <w:szCs w:val="16"/>
                          </w:rPr>
                        </w:pPr>
                        <w:proofErr w:type="spellStart"/>
                        <w:r w:rsidRPr="00A124D6">
                          <w:rPr>
                            <w:rFonts w:ascii="Verdana" w:hAnsi="Verdana" w:cs="Arial"/>
                            <w:sz w:val="16"/>
                            <w:szCs w:val="16"/>
                          </w:rPr>
                          <w:t>Aegon</w:t>
                        </w:r>
                        <w:proofErr w:type="spellEnd"/>
                        <w:r w:rsidRPr="00A124D6">
                          <w:rPr>
                            <w:rFonts w:ascii="Verdana" w:hAnsi="Verdana" w:cs="Arial"/>
                            <w:sz w:val="16"/>
                            <w:szCs w:val="16"/>
                          </w:rPr>
                          <w:t xml:space="preserve"> España, junto al Center of </w:t>
                        </w:r>
                        <w:proofErr w:type="spellStart"/>
                        <w:r w:rsidRPr="00A124D6">
                          <w:rPr>
                            <w:rFonts w:ascii="Verdana" w:hAnsi="Verdana" w:cs="Arial"/>
                            <w:sz w:val="16"/>
                            <w:szCs w:val="16"/>
                          </w:rPr>
                          <w:t>Longevity</w:t>
                        </w:r>
                        <w:proofErr w:type="spellEnd"/>
                        <w:r w:rsidRPr="00A124D6">
                          <w:rPr>
                            <w:rFonts w:ascii="Verdana" w:hAnsi="Verdana" w:cs="Arial"/>
                            <w:sz w:val="16"/>
                            <w:szCs w:val="16"/>
                          </w:rPr>
                          <w:t xml:space="preserve"> and </w:t>
                        </w:r>
                        <w:proofErr w:type="spellStart"/>
                        <w:r w:rsidRPr="00A124D6">
                          <w:rPr>
                            <w:rFonts w:ascii="Verdana" w:hAnsi="Verdana" w:cs="Arial"/>
                            <w:sz w:val="16"/>
                            <w:szCs w:val="16"/>
                          </w:rPr>
                          <w:t>Retirement</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Transamerica</w:t>
                        </w:r>
                        <w:proofErr w:type="spellEnd"/>
                        <w:r w:rsidRPr="00A124D6">
                          <w:rPr>
                            <w:rFonts w:ascii="Verdana" w:hAnsi="Verdana" w:cs="Arial"/>
                            <w:sz w:val="16"/>
                            <w:szCs w:val="16"/>
                          </w:rPr>
                          <w:t xml:space="preserve"> center </w:t>
                        </w:r>
                        <w:proofErr w:type="spellStart"/>
                        <w:r w:rsidRPr="00A124D6">
                          <w:rPr>
                            <w:rFonts w:ascii="Verdana" w:hAnsi="Verdana" w:cs="Arial"/>
                            <w:sz w:val="16"/>
                            <w:szCs w:val="16"/>
                          </w:rPr>
                          <w:t>for</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Retirement</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Studies</w:t>
                        </w:r>
                        <w:proofErr w:type="spellEnd"/>
                        <w:r w:rsidRPr="00A124D6">
                          <w:rPr>
                            <w:rFonts w:ascii="Verdana" w:hAnsi="Verdana" w:cs="Arial"/>
                            <w:sz w:val="16"/>
                            <w:szCs w:val="16"/>
                          </w:rPr>
                          <w:t xml:space="preserve"> y el Instituto de </w:t>
                        </w:r>
                        <w:proofErr w:type="spellStart"/>
                        <w:r w:rsidRPr="00A124D6">
                          <w:rPr>
                            <w:rFonts w:ascii="Verdana" w:hAnsi="Verdana" w:cs="Arial"/>
                            <w:sz w:val="16"/>
                            <w:szCs w:val="16"/>
                          </w:rPr>
                          <w:t>Longevidade</w:t>
                        </w:r>
                        <w:proofErr w:type="spellEnd"/>
                        <w:r w:rsidRPr="00A124D6">
                          <w:rPr>
                            <w:rFonts w:ascii="Verdana" w:hAnsi="Verdana" w:cs="Arial"/>
                            <w:sz w:val="16"/>
                            <w:szCs w:val="16"/>
                          </w:rPr>
                          <w:t xml:space="preserve"> </w:t>
                        </w:r>
                        <w:proofErr w:type="spellStart"/>
                        <w:r w:rsidRPr="00A124D6">
                          <w:rPr>
                            <w:rFonts w:ascii="Verdana" w:hAnsi="Verdana" w:cs="Arial"/>
                            <w:sz w:val="16"/>
                            <w:szCs w:val="16"/>
                          </w:rPr>
                          <w:t>Mongeral</w:t>
                        </w:r>
                        <w:proofErr w:type="spellEnd"/>
                        <w:r>
                          <w:rPr>
                            <w:rFonts w:ascii="Verdana" w:hAnsi="Verdana" w:cs="Arial"/>
                            <w:sz w:val="16"/>
                            <w:szCs w:val="16"/>
                          </w:rPr>
                          <w:t xml:space="preserve">, han desarrollado el informe ‘La jubilación esperada: envejecer con salud y tranquilidad financiera’, donde se incluyen los datos de España de la sexta edición del Estudio de Preparación para la Jubilación de </w:t>
                        </w:r>
                        <w:proofErr w:type="spellStart"/>
                        <w:r>
                          <w:rPr>
                            <w:rFonts w:ascii="Verdana" w:hAnsi="Verdana" w:cs="Arial"/>
                            <w:sz w:val="16"/>
                            <w:szCs w:val="16"/>
                          </w:rPr>
                          <w:t>Aegon</w:t>
                        </w:r>
                        <w:proofErr w:type="spellEnd"/>
                        <w:r>
                          <w:rPr>
                            <w:rFonts w:ascii="Verdana" w:hAnsi="Verdana" w:cs="Arial"/>
                            <w:sz w:val="16"/>
                            <w:szCs w:val="16"/>
                          </w:rPr>
                          <w:t xml:space="preserve">, correspondiente al año 2017. </w:t>
                        </w:r>
                      </w:p>
                      <w:p w:rsidR="00837CB5" w:rsidRDefault="00837CB5" w:rsidP="00837CB5">
                        <w:pPr>
                          <w:spacing w:after="0"/>
                          <w:jc w:val="both"/>
                          <w:rPr>
                            <w:rFonts w:ascii="Verdana" w:hAnsi="Verdana" w:cs="Arial"/>
                            <w:sz w:val="16"/>
                            <w:szCs w:val="16"/>
                          </w:rPr>
                        </w:pPr>
                      </w:p>
                      <w:p w:rsidR="00837CB5" w:rsidRPr="00A124D6" w:rsidRDefault="00837CB5" w:rsidP="00837CB5">
                        <w:pPr>
                          <w:spacing w:after="0"/>
                          <w:jc w:val="both"/>
                          <w:rPr>
                            <w:rFonts w:ascii="Verdana" w:hAnsi="Verdana" w:cs="Arial"/>
                            <w:sz w:val="16"/>
                            <w:szCs w:val="16"/>
                          </w:rPr>
                        </w:pPr>
                        <w:r>
                          <w:rPr>
                            <w:rFonts w:ascii="Verdana" w:hAnsi="Verdana" w:cs="Arial"/>
                            <w:sz w:val="16"/>
                            <w:szCs w:val="16"/>
                          </w:rPr>
                          <w:t xml:space="preserve">Aunque este informe es específico para España, se basa en las investigaciones realizadas en 15 países de Europa, América, Asia y Australia, con un total de 16.000 encuestados. Para más información, puedes acceder al estudio en el siguiente </w:t>
                        </w:r>
                        <w:hyperlink r:id="rId25" w:history="1">
                          <w:r w:rsidRPr="00951DED">
                            <w:rPr>
                              <w:rStyle w:val="Hipervnculo"/>
                              <w:rFonts w:ascii="Verdana" w:hAnsi="Verdana" w:cs="Arial"/>
                              <w:szCs w:val="16"/>
                            </w:rPr>
                            <w:t>enlace.</w:t>
                          </w:r>
                        </w:hyperlink>
                        <w:r>
                          <w:rPr>
                            <w:rFonts w:ascii="Verdana" w:hAnsi="Verdana" w:cs="Arial"/>
                            <w:sz w:val="16"/>
                            <w:szCs w:val="16"/>
                          </w:rPr>
                          <w:t xml:space="preserve"> </w:t>
                        </w:r>
                      </w:p>
                      <w:p w:rsidR="00837CB5" w:rsidRDefault="00837CB5" w:rsidP="00837CB5">
                        <w:pPr>
                          <w:spacing w:after="0"/>
                          <w:jc w:val="both"/>
                          <w:rPr>
                            <w:rFonts w:ascii="Verdana" w:hAnsi="Verdana"/>
                            <w:b/>
                            <w:color w:val="4F81BD" w:themeColor="accent1"/>
                            <w:sz w:val="16"/>
                            <w:szCs w:val="16"/>
                            <w:lang w:eastAsia="es-ES"/>
                          </w:rPr>
                        </w:pPr>
                      </w:p>
                      <w:p w:rsidR="00837CB5" w:rsidRDefault="00837CB5" w:rsidP="00837CB5">
                        <w:pPr>
                          <w:spacing w:after="0"/>
                          <w:jc w:val="both"/>
                          <w:rPr>
                            <w:rFonts w:ascii="Verdana" w:hAnsi="Verdana"/>
                            <w:b/>
                            <w:color w:val="4F81BD" w:themeColor="accent1"/>
                            <w:sz w:val="16"/>
                            <w:szCs w:val="16"/>
                            <w:lang w:eastAsia="es-ES"/>
                          </w:rPr>
                        </w:pPr>
                      </w:p>
                      <w:p w:rsidR="00837CB5" w:rsidRPr="000A0C46" w:rsidRDefault="00837CB5" w:rsidP="00837CB5">
                        <w:pPr>
                          <w:spacing w:after="0"/>
                          <w:jc w:val="both"/>
                          <w:rPr>
                            <w:rFonts w:ascii="Verdana" w:hAnsi="Verdana"/>
                            <w:b/>
                            <w:color w:val="4F81BD" w:themeColor="accent1"/>
                            <w:sz w:val="16"/>
                            <w:szCs w:val="16"/>
                            <w:lang w:eastAsia="es-ES"/>
                          </w:rPr>
                        </w:pPr>
                        <w:r w:rsidRPr="00B96563">
                          <w:rPr>
                            <w:rFonts w:ascii="Verdana" w:hAnsi="Verdana"/>
                            <w:b/>
                            <w:color w:val="4F81BD" w:themeColor="accent1"/>
                            <w:sz w:val="16"/>
                            <w:szCs w:val="16"/>
                            <w:lang w:eastAsia="es-ES"/>
                          </w:rPr>
                          <w:t xml:space="preserve">Sobre </w:t>
                        </w:r>
                        <w:proofErr w:type="spellStart"/>
                        <w:r w:rsidRPr="00B96563">
                          <w:rPr>
                            <w:rFonts w:ascii="Verdana" w:hAnsi="Verdana"/>
                            <w:b/>
                            <w:color w:val="4F81BD" w:themeColor="accent1"/>
                            <w:sz w:val="16"/>
                            <w:szCs w:val="16"/>
                            <w:lang w:eastAsia="es-ES"/>
                          </w:rPr>
                          <w:t>Aegon</w:t>
                        </w:r>
                        <w:proofErr w:type="spellEnd"/>
                      </w:p>
                      <w:p w:rsidR="00837CB5" w:rsidRDefault="00415404" w:rsidP="00837CB5">
                        <w:pPr>
                          <w:spacing w:after="0"/>
                          <w:jc w:val="both"/>
                          <w:rPr>
                            <w:rFonts w:ascii="Verdana" w:hAnsi="Verdana" w:cs="Arial"/>
                            <w:sz w:val="16"/>
                            <w:szCs w:val="16"/>
                          </w:rPr>
                        </w:pPr>
                        <w:hyperlink r:id="rId26" w:anchor="http://www.aegonseguros.es/" w:history="1">
                          <w:proofErr w:type="spellStart"/>
                          <w:r w:rsidR="00837CB5" w:rsidRPr="00B96563">
                            <w:rPr>
                              <w:rFonts w:ascii="Verdana" w:hAnsi="Verdana"/>
                              <w:color w:val="4F81BD" w:themeColor="accent1"/>
                              <w:sz w:val="16"/>
                              <w:szCs w:val="16"/>
                            </w:rPr>
                            <w:t>Aegon</w:t>
                          </w:r>
                          <w:proofErr w:type="spellEnd"/>
                        </w:hyperlink>
                        <w:r w:rsidR="00837CB5" w:rsidRPr="00B96563">
                          <w:rPr>
                            <w:rFonts w:ascii="Verdana" w:hAnsi="Verdana" w:cs="Arial"/>
                            <w:sz w:val="16"/>
                            <w:szCs w:val="16"/>
                          </w:rPr>
                          <w:t xml:space="preserve"> es uno de los grupos aseguradores más grandes del mundo, fundado en Holanda, con presencia </w:t>
                        </w:r>
                        <w:r w:rsidR="00837CB5">
                          <w:rPr>
                            <w:rFonts w:ascii="Verdana" w:hAnsi="Verdana" w:cs="Arial"/>
                            <w:sz w:val="16"/>
                            <w:szCs w:val="16"/>
                          </w:rPr>
                          <w:t xml:space="preserve">en </w:t>
                        </w:r>
                        <w:r w:rsidR="00837CB5" w:rsidRPr="00B96563">
                          <w:rPr>
                            <w:rFonts w:ascii="Verdana" w:hAnsi="Verdana" w:cs="Arial"/>
                            <w:sz w:val="16"/>
                            <w:szCs w:val="16"/>
                          </w:rPr>
                          <w:t>más de 2</w:t>
                        </w:r>
                        <w:r w:rsidR="00837CB5">
                          <w:rPr>
                            <w:rFonts w:ascii="Verdana" w:hAnsi="Verdana" w:cs="Arial"/>
                            <w:sz w:val="16"/>
                            <w:szCs w:val="16"/>
                          </w:rPr>
                          <w:t>5</w:t>
                        </w:r>
                        <w:r w:rsidR="00837CB5" w:rsidRPr="00B96563">
                          <w:rPr>
                            <w:rFonts w:ascii="Verdana" w:hAnsi="Verdana" w:cs="Arial"/>
                            <w:sz w:val="16"/>
                            <w:szCs w:val="16"/>
                          </w:rPr>
                          <w:t xml:space="preserve"> mercados de América, Europa y Asia. Cuenta con más de </w:t>
                        </w:r>
                        <w:r w:rsidR="00837CB5">
                          <w:rPr>
                            <w:rFonts w:ascii="Verdana" w:hAnsi="Verdana" w:cs="Arial"/>
                            <w:sz w:val="16"/>
                            <w:szCs w:val="16"/>
                          </w:rPr>
                          <w:t xml:space="preserve">29.000 </w:t>
                        </w:r>
                        <w:r w:rsidR="00837CB5" w:rsidRPr="00B96563">
                          <w:rPr>
                            <w:rFonts w:ascii="Verdana" w:hAnsi="Verdana" w:cs="Arial"/>
                            <w:sz w:val="16"/>
                            <w:szCs w:val="16"/>
                          </w:rPr>
                          <w:t xml:space="preserve">empleados que dan servicio a millones de clientes en todo el mundo. </w:t>
                        </w:r>
                      </w:p>
                      <w:p w:rsidR="00837CB5" w:rsidRPr="00B96563" w:rsidRDefault="00837CB5" w:rsidP="00837CB5">
                        <w:pPr>
                          <w:spacing w:after="0"/>
                          <w:jc w:val="both"/>
                          <w:rPr>
                            <w:rFonts w:ascii="Verdana" w:hAnsi="Verdana" w:cs="Arial"/>
                            <w:color w:val="595959" w:themeColor="text1" w:themeTint="A6"/>
                            <w:sz w:val="16"/>
                            <w:szCs w:val="16"/>
                            <w:lang w:val="es-ES"/>
                          </w:rPr>
                        </w:pPr>
                      </w:p>
                      <w:p w:rsidR="00837CB5" w:rsidRDefault="00837CB5" w:rsidP="00837CB5">
                        <w:pPr>
                          <w:spacing w:after="0"/>
                          <w:rPr>
                            <w:rFonts w:ascii="Verdana" w:hAnsi="Verdana"/>
                            <w:b/>
                            <w:color w:val="4F81BD" w:themeColor="accent1"/>
                            <w:sz w:val="16"/>
                            <w:szCs w:val="16"/>
                            <w:lang w:val="es-ES"/>
                          </w:rPr>
                        </w:pPr>
                        <w:proofErr w:type="spellStart"/>
                        <w:r w:rsidRPr="00B96563">
                          <w:rPr>
                            <w:rFonts w:ascii="Verdana" w:hAnsi="Verdana" w:cs="Arial"/>
                            <w:sz w:val="16"/>
                            <w:szCs w:val="16"/>
                          </w:rPr>
                          <w:t>Aegon</w:t>
                        </w:r>
                        <w:proofErr w:type="spellEnd"/>
                        <w:r w:rsidRPr="00B96563">
                          <w:rPr>
                            <w:rFonts w:ascii="Verdana" w:hAnsi="Verdana" w:cs="Arial"/>
                            <w:sz w:val="16"/>
                            <w:szCs w:val="16"/>
                          </w:rPr>
                          <w:t xml:space="preserve"> llegó al mercado español en 1980 a través de la adquisición de varias compañías de ámbito nacional. </w:t>
                        </w:r>
                        <w:r>
                          <w:rPr>
                            <w:rFonts w:ascii="Verdana" w:hAnsi="Verdana" w:cs="Arial"/>
                            <w:sz w:val="16"/>
                            <w:szCs w:val="16"/>
                          </w:rPr>
                          <w:t xml:space="preserve">  </w:t>
                        </w:r>
                        <w:r w:rsidRPr="00B96563">
                          <w:rPr>
                            <w:rFonts w:ascii="Verdana" w:hAnsi="Verdana" w:cs="Arial"/>
                            <w:sz w:val="16"/>
                            <w:szCs w:val="16"/>
                          </w:rPr>
                          <w:t xml:space="preserve">En la actualidad comercializa seguros de Vida, Ahorro, Inversión y Salud a través de </w:t>
                        </w:r>
                        <w:proofErr w:type="spellStart"/>
                        <w:r w:rsidRPr="00B96563">
                          <w:rPr>
                            <w:rFonts w:ascii="Verdana" w:hAnsi="Verdana" w:cs="Arial"/>
                            <w:sz w:val="16"/>
                            <w:szCs w:val="16"/>
                          </w:rPr>
                          <w:t>Bancaseguros</w:t>
                        </w:r>
                        <w:proofErr w:type="spellEnd"/>
                        <w:r w:rsidRPr="00B96563">
                          <w:rPr>
                            <w:rFonts w:ascii="Verdana" w:hAnsi="Verdana" w:cs="Arial"/>
                            <w:sz w:val="16"/>
                            <w:szCs w:val="16"/>
                          </w:rPr>
                          <w:t>, Canales Propios</w:t>
                        </w:r>
                        <w:r>
                          <w:rPr>
                            <w:rFonts w:ascii="Verdana" w:hAnsi="Verdana" w:cs="Arial"/>
                            <w:sz w:val="16"/>
                            <w:szCs w:val="16"/>
                          </w:rPr>
                          <w:t>,</w:t>
                        </w:r>
                        <w:r w:rsidRPr="00B96563">
                          <w:rPr>
                            <w:rFonts w:ascii="Verdana" w:hAnsi="Verdana" w:cs="Arial"/>
                            <w:sz w:val="16"/>
                            <w:szCs w:val="16"/>
                          </w:rPr>
                          <w:t xml:space="preserve"> Canal Directo</w:t>
                        </w:r>
                        <w:r>
                          <w:rPr>
                            <w:rFonts w:ascii="Verdana" w:hAnsi="Verdana" w:cs="Arial"/>
                            <w:sz w:val="16"/>
                            <w:szCs w:val="16"/>
                          </w:rPr>
                          <w:t xml:space="preserve"> y Canal Asesor</w:t>
                        </w:r>
                        <w:r w:rsidRPr="00B96563">
                          <w:rPr>
                            <w:rFonts w:ascii="Verdana" w:hAnsi="Verdana" w:cs="Arial"/>
                            <w:sz w:val="16"/>
                            <w:szCs w:val="16"/>
                          </w:rPr>
                          <w:t xml:space="preserve">. </w:t>
                        </w:r>
                      </w:p>
                      <w:p w:rsidR="00837CB5" w:rsidRDefault="00837CB5" w:rsidP="00837CB5">
                        <w:pPr>
                          <w:spacing w:after="0"/>
                          <w:rPr>
                            <w:rFonts w:ascii="Verdana" w:hAnsi="Verdana"/>
                            <w:b/>
                            <w:color w:val="4F81BD" w:themeColor="accent1"/>
                            <w:sz w:val="16"/>
                            <w:szCs w:val="16"/>
                            <w:lang w:val="es-ES"/>
                          </w:rPr>
                        </w:pPr>
                      </w:p>
                      <w:tbl>
                        <w:tblPr>
                          <w:tblStyle w:val="Tablaconcuadrcula"/>
                          <w:tblW w:w="2267"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50"/>
                          <w:gridCol w:w="472"/>
                          <w:gridCol w:w="515"/>
                          <w:gridCol w:w="415"/>
                          <w:gridCol w:w="415"/>
                        </w:tblGrid>
                        <w:tr w:rsidR="00837CB5" w:rsidTr="00651D32">
                          <w:trPr>
                            <w:jc w:val="right"/>
                          </w:trPr>
                          <w:tc>
                            <w:tcPr>
                              <w:tcW w:w="450" w:type="dxa"/>
                            </w:tcPr>
                            <w:p w:rsidR="00837CB5" w:rsidRPr="00D87528" w:rsidRDefault="00837CB5" w:rsidP="00651D32">
                              <w:pPr>
                                <w:rPr>
                                  <w:rFonts w:ascii="Verdana" w:hAnsi="Verdana"/>
                                  <w:sz w:val="6"/>
                                  <w:szCs w:val="6"/>
                                  <w:lang w:eastAsia="es-ES"/>
                                </w:rPr>
                              </w:pPr>
                              <w:r w:rsidRPr="00D87528">
                                <w:rPr>
                                  <w:rFonts w:ascii="Verdana" w:hAnsi="Verdana"/>
                                  <w:noProof/>
                                  <w:sz w:val="6"/>
                                  <w:szCs w:val="6"/>
                                  <w:lang w:val="es-ES" w:eastAsia="es-ES"/>
                                </w:rPr>
                                <w:drawing>
                                  <wp:inline distT="0" distB="0" distL="0" distR="0" wp14:anchorId="6156E43F" wp14:editId="5D7F3414">
                                    <wp:extent cx="208669" cy="206375"/>
                                    <wp:effectExtent l="0" t="0" r="0" b="0"/>
                                    <wp:docPr id="7" name="Picture 2" descr="Macintosh HD:Users:nuria.mana:Desktop:facebook_logo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uria.mana:Desktop:facebook_logo (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7895" t="7611" r="7660" b="6803"/>
                                            <a:stretch/>
                                          </pic:blipFill>
                                          <pic:spPr bwMode="auto">
                                            <a:xfrm>
                                              <a:off x="0" y="0"/>
                                              <a:ext cx="209222" cy="2069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 w:type="dxa"/>
                            </w:tcPr>
                            <w:p w:rsidR="00837CB5" w:rsidRPr="00D87528" w:rsidRDefault="00837CB5" w:rsidP="00651D32">
                              <w:pPr>
                                <w:rPr>
                                  <w:rFonts w:ascii="Verdana" w:hAnsi="Verdana"/>
                                  <w:sz w:val="6"/>
                                  <w:szCs w:val="6"/>
                                  <w:lang w:eastAsia="es-ES"/>
                                </w:rPr>
                              </w:pPr>
                              <w:r>
                                <w:rPr>
                                  <w:rFonts w:ascii="Verdana" w:hAnsi="Verdana"/>
                                  <w:noProof/>
                                  <w:lang w:val="es-ES" w:eastAsia="es-ES"/>
                                </w:rPr>
                                <w:drawing>
                                  <wp:inline distT="0" distB="0" distL="0" distR="0" wp14:anchorId="73FDD262" wp14:editId="6B7CE1C0">
                                    <wp:extent cx="194310" cy="193231"/>
                                    <wp:effectExtent l="0" t="0" r="8890" b="10160"/>
                                    <wp:docPr id="8" name="Picture 4" descr="Macintosh HD:Users:nuria.mana:Desktop:LOGO_TWITTER.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uria.mana:Desktop:LOGO_TWITTER.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502" cy="193422"/>
                                            </a:xfrm>
                                            <a:prstGeom prst="rect">
                                              <a:avLst/>
                                            </a:prstGeom>
                                            <a:noFill/>
                                            <a:ln>
                                              <a:noFill/>
                                            </a:ln>
                                          </pic:spPr>
                                        </pic:pic>
                                      </a:graphicData>
                                    </a:graphic>
                                  </wp:inline>
                                </w:drawing>
                              </w:r>
                            </w:p>
                          </w:tc>
                          <w:tc>
                            <w:tcPr>
                              <w:tcW w:w="515" w:type="dxa"/>
                            </w:tcPr>
                            <w:p w:rsidR="00837CB5" w:rsidRPr="00D87528" w:rsidRDefault="00837CB5" w:rsidP="00651D32">
                              <w:pPr>
                                <w:rPr>
                                  <w:rFonts w:ascii="Verdana" w:hAnsi="Verdana"/>
                                  <w:sz w:val="6"/>
                                  <w:szCs w:val="6"/>
                                  <w:lang w:eastAsia="es-ES"/>
                                </w:rPr>
                              </w:pPr>
                              <w:r w:rsidRPr="00E86A77">
                                <w:rPr>
                                  <w:rFonts w:ascii="Verdana" w:hAnsi="Verdana"/>
                                  <w:noProof/>
                                  <w:lang w:val="es-ES" w:eastAsia="es-ES"/>
                                </w:rPr>
                                <w:drawing>
                                  <wp:inline distT="0" distB="0" distL="0" distR="0" wp14:anchorId="30ED6F2C" wp14:editId="1FCEBE88">
                                    <wp:extent cx="204670" cy="206375"/>
                                    <wp:effectExtent l="0" t="0" r="0" b="0"/>
                                    <wp:docPr id="9" name="Picture 15" descr="Macintosh HD:Users:nuria.mana:Desktop:youtube_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uria.mana:Desktop:youtube_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901" cy="206608"/>
                                            </a:xfrm>
                                            <a:prstGeom prst="rect">
                                              <a:avLst/>
                                            </a:prstGeom>
                                            <a:noFill/>
                                            <a:ln>
                                              <a:noFill/>
                                            </a:ln>
                                          </pic:spPr>
                                        </pic:pic>
                                      </a:graphicData>
                                    </a:graphic>
                                  </wp:inline>
                                </w:drawing>
                              </w:r>
                            </w:p>
                          </w:tc>
                          <w:tc>
                            <w:tcPr>
                              <w:tcW w:w="415" w:type="dxa"/>
                            </w:tcPr>
                            <w:p w:rsidR="00837CB5" w:rsidRPr="00D87528" w:rsidRDefault="00837CB5" w:rsidP="00651D32">
                              <w:pPr>
                                <w:rPr>
                                  <w:rFonts w:ascii="Verdana" w:hAnsi="Verdana"/>
                                  <w:sz w:val="6"/>
                                  <w:szCs w:val="6"/>
                                  <w:lang w:eastAsia="es-ES"/>
                                </w:rPr>
                              </w:pPr>
                              <w:r>
                                <w:rPr>
                                  <w:rFonts w:ascii="Verdana" w:hAnsi="Verdana"/>
                                  <w:noProof/>
                                  <w:lang w:val="es-ES" w:eastAsia="es-ES"/>
                                </w:rPr>
                                <w:drawing>
                                  <wp:inline distT="0" distB="0" distL="0" distR="0" wp14:anchorId="59702F30" wp14:editId="3FCF1EBA">
                                    <wp:extent cx="206375" cy="206375"/>
                                    <wp:effectExtent l="0" t="0" r="0" b="0"/>
                                    <wp:docPr id="10" name="Picture 16" descr="Macintosh HD:Users:nuria.mana:Desktop:linkedin_logo.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nuria.mana:Desktop:linkedin_logo.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p>
                          </w:tc>
                          <w:tc>
                            <w:tcPr>
                              <w:tcW w:w="415" w:type="dxa"/>
                            </w:tcPr>
                            <w:p w:rsidR="00837CB5" w:rsidRPr="00D87528" w:rsidRDefault="00837CB5" w:rsidP="00651D32">
                              <w:pPr>
                                <w:rPr>
                                  <w:rFonts w:ascii="Verdana" w:hAnsi="Verdana"/>
                                  <w:sz w:val="6"/>
                                  <w:szCs w:val="6"/>
                                  <w:lang w:eastAsia="es-ES"/>
                                </w:rPr>
                              </w:pPr>
                              <w:r>
                                <w:rPr>
                                  <w:rFonts w:ascii="Verdana" w:hAnsi="Verdana"/>
                                  <w:noProof/>
                                  <w:lang w:val="es-ES" w:eastAsia="es-ES"/>
                                </w:rPr>
                                <w:drawing>
                                  <wp:inline distT="0" distB="0" distL="0" distR="0" wp14:anchorId="07DA9AB1" wp14:editId="686D38F6">
                                    <wp:extent cx="206375" cy="206375"/>
                                    <wp:effectExtent l="0" t="0" r="0" b="0"/>
                                    <wp:docPr id="11" name="Picture 17" descr="Macintosh HD:Users:nuria.mana:Desktop:google plus_logo.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uria.mana:Desktop:google plus_logo.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p>
                          </w:tc>
                        </w:tr>
                      </w:tbl>
                      <w:p w:rsidR="00837CB5" w:rsidRPr="00B96563" w:rsidRDefault="00837CB5" w:rsidP="00837CB5">
                        <w:pPr>
                          <w:spacing w:after="0"/>
                          <w:rPr>
                            <w:rFonts w:ascii="Verdana" w:hAnsi="Verdana"/>
                            <w:b/>
                            <w:color w:val="4F81BD" w:themeColor="accent1"/>
                            <w:sz w:val="16"/>
                            <w:szCs w:val="16"/>
                            <w:lang w:val="es-ES"/>
                          </w:rPr>
                        </w:pPr>
                        <w:r w:rsidRPr="00B96563">
                          <w:rPr>
                            <w:rFonts w:ascii="Verdana" w:hAnsi="Verdana"/>
                            <w:b/>
                            <w:color w:val="4F81BD" w:themeColor="accent1"/>
                            <w:sz w:val="16"/>
                            <w:szCs w:val="16"/>
                            <w:lang w:val="es-ES"/>
                          </w:rPr>
                          <w:t>Departamento de Comunicación</w:t>
                        </w:r>
                      </w:p>
                      <w:p w:rsidR="00837CB5" w:rsidRPr="00B96563" w:rsidRDefault="00837CB5" w:rsidP="00837CB5">
                        <w:pPr>
                          <w:spacing w:after="0"/>
                          <w:rPr>
                            <w:rFonts w:ascii="Verdana" w:hAnsi="Verdana"/>
                            <w:sz w:val="16"/>
                            <w:szCs w:val="16"/>
                            <w:lang w:val="es-ES"/>
                          </w:rPr>
                        </w:pPr>
                        <w:r>
                          <w:rPr>
                            <w:rFonts w:ascii="Verdana" w:hAnsi="Verdana"/>
                            <w:b/>
                            <w:sz w:val="16"/>
                            <w:szCs w:val="16"/>
                            <w:lang w:val="es-ES"/>
                          </w:rPr>
                          <w:t>Javier García</w:t>
                        </w:r>
                        <w:r w:rsidRPr="00B96563">
                          <w:rPr>
                            <w:rFonts w:ascii="Verdana" w:hAnsi="Verdana"/>
                            <w:sz w:val="16"/>
                            <w:szCs w:val="16"/>
                            <w:lang w:val="es-ES"/>
                          </w:rPr>
                          <w:tab/>
                        </w:r>
                        <w:r w:rsidRPr="00B96563">
                          <w:rPr>
                            <w:rFonts w:ascii="Verdana" w:hAnsi="Verdana"/>
                            <w:sz w:val="16"/>
                            <w:szCs w:val="16"/>
                            <w:lang w:val="es-ES"/>
                          </w:rPr>
                          <w:tab/>
                        </w:r>
                        <w:r w:rsidRPr="00B96563">
                          <w:rPr>
                            <w:rFonts w:ascii="Verdana" w:hAnsi="Verdana"/>
                            <w:sz w:val="16"/>
                            <w:szCs w:val="16"/>
                            <w:lang w:val="es-ES"/>
                          </w:rPr>
                          <w:tab/>
                        </w:r>
                        <w:r>
                          <w:rPr>
                            <w:rFonts w:ascii="Verdana" w:hAnsi="Verdana"/>
                            <w:sz w:val="16"/>
                            <w:szCs w:val="16"/>
                            <w:lang w:val="es-ES"/>
                          </w:rPr>
                          <w:tab/>
                        </w:r>
                        <w:r>
                          <w:rPr>
                            <w:rFonts w:ascii="Verdana" w:hAnsi="Verdana"/>
                            <w:b/>
                            <w:sz w:val="16"/>
                            <w:szCs w:val="16"/>
                            <w:lang w:val="es-ES"/>
                          </w:rPr>
                          <w:t>Cristina Casares/ Sonia Álvarez/ Gonzalo Lamas</w:t>
                        </w:r>
                      </w:p>
                      <w:p w:rsidR="00837CB5" w:rsidRPr="00B96563" w:rsidRDefault="00103FC5" w:rsidP="00837CB5">
                        <w:pPr>
                          <w:spacing w:after="0"/>
                          <w:rPr>
                            <w:rFonts w:ascii="Verdana" w:hAnsi="Verdana"/>
                            <w:sz w:val="16"/>
                            <w:szCs w:val="16"/>
                            <w:lang w:val="es-ES"/>
                          </w:rPr>
                        </w:pPr>
                        <w:r>
                          <w:rPr>
                            <w:rFonts w:ascii="Verdana" w:hAnsi="Verdana" w:cs="Arial"/>
                            <w:sz w:val="16"/>
                            <w:szCs w:val="16"/>
                          </w:rPr>
                          <w:t xml:space="preserve">681 13 04 30 - </w:t>
                        </w:r>
                        <w:r w:rsidR="00837CB5" w:rsidRPr="00B96563">
                          <w:rPr>
                            <w:rFonts w:ascii="Verdana" w:hAnsi="Verdana" w:cs="Arial"/>
                            <w:sz w:val="16"/>
                            <w:szCs w:val="16"/>
                          </w:rPr>
                          <w:t>912037067</w:t>
                        </w:r>
                        <w:r w:rsidR="00837CB5" w:rsidRPr="00B96563">
                          <w:rPr>
                            <w:rFonts w:ascii="Verdana" w:hAnsi="Verdana" w:cs="Arial"/>
                            <w:sz w:val="16"/>
                            <w:szCs w:val="16"/>
                          </w:rPr>
                          <w:tab/>
                        </w:r>
                        <w:r w:rsidR="00837CB5" w:rsidRPr="00B96563">
                          <w:rPr>
                            <w:rFonts w:ascii="Verdana" w:hAnsi="Verdana" w:cs="Arial"/>
                            <w:sz w:val="16"/>
                            <w:szCs w:val="16"/>
                          </w:rPr>
                          <w:tab/>
                        </w:r>
                        <w:r w:rsidR="00837CB5">
                          <w:rPr>
                            <w:rFonts w:ascii="Verdana" w:hAnsi="Verdana" w:cs="Arial"/>
                            <w:sz w:val="16"/>
                            <w:szCs w:val="16"/>
                          </w:rPr>
                          <w:t>915779272</w:t>
                        </w:r>
                      </w:p>
                      <w:p w:rsidR="00837CB5" w:rsidRPr="00C63BE4" w:rsidRDefault="00415404" w:rsidP="00837CB5">
                        <w:pPr>
                          <w:spacing w:after="0"/>
                          <w:rPr>
                            <w:rFonts w:ascii="Verdana" w:hAnsi="Verdana"/>
                            <w:sz w:val="16"/>
                            <w:szCs w:val="16"/>
                            <w:lang w:val="es-ES"/>
                          </w:rPr>
                        </w:pPr>
                        <w:hyperlink r:id="rId27" w:history="1">
                          <w:r w:rsidR="00837CB5" w:rsidRPr="00C63BE4">
                            <w:rPr>
                              <w:rStyle w:val="Hipervnculo"/>
                              <w:rFonts w:ascii="Verdana" w:hAnsi="Verdana" w:cs="Arial"/>
                              <w:szCs w:val="16"/>
                              <w:lang w:val="es-ES"/>
                            </w:rPr>
                            <w:t>aegon.comunicacion@aegon.es</w:t>
                          </w:r>
                        </w:hyperlink>
                        <w:r w:rsidR="00837CB5" w:rsidRPr="00C63BE4">
                          <w:rPr>
                            <w:rFonts w:ascii="Verdana" w:hAnsi="Verdana"/>
                            <w:sz w:val="16"/>
                            <w:szCs w:val="16"/>
                            <w:lang w:val="es-ES"/>
                          </w:rPr>
                          <w:tab/>
                        </w:r>
                        <w:r w:rsidR="00837CB5" w:rsidRPr="00C63BE4">
                          <w:rPr>
                            <w:rFonts w:ascii="Verdana" w:hAnsi="Verdana"/>
                            <w:sz w:val="16"/>
                            <w:szCs w:val="16"/>
                            <w:lang w:val="es-ES"/>
                          </w:rPr>
                          <w:tab/>
                        </w:r>
                        <w:hyperlink r:id="rId28" w:history="1">
                          <w:r w:rsidR="00837CB5" w:rsidRPr="00707F3B">
                            <w:rPr>
                              <w:rStyle w:val="Hipervnculo"/>
                              <w:rFonts w:ascii="Verdana" w:hAnsi="Verdana"/>
                              <w:szCs w:val="16"/>
                              <w:lang w:val="es-ES"/>
                            </w:rPr>
                            <w:t>cristina.casares@evercom.es</w:t>
                          </w:r>
                        </w:hyperlink>
                        <w:r w:rsidR="00837CB5" w:rsidRPr="00C63BE4">
                          <w:rPr>
                            <w:lang w:val="es-ES"/>
                          </w:rPr>
                          <w:t xml:space="preserve"> </w:t>
                        </w:r>
                        <w:r w:rsidR="00837CB5" w:rsidRPr="00C63BE4">
                          <w:rPr>
                            <w:rFonts w:ascii="Verdana" w:hAnsi="Verdana"/>
                            <w:sz w:val="18"/>
                            <w:lang w:val="es-ES"/>
                          </w:rPr>
                          <w:t xml:space="preserve">/ </w:t>
                        </w:r>
                        <w:hyperlink r:id="rId29" w:history="1">
                          <w:r w:rsidR="00837CB5" w:rsidRPr="00E40895">
                            <w:rPr>
                              <w:rStyle w:val="Hipervnculo"/>
                              <w:rFonts w:ascii="Verdana" w:hAnsi="Verdana"/>
                              <w:lang w:val="es-ES"/>
                            </w:rPr>
                            <w:t>sonia.alvarez@evercom.es</w:t>
                          </w:r>
                        </w:hyperlink>
                        <w:r w:rsidR="00837CB5" w:rsidRPr="00DD55A8">
                          <w:rPr>
                            <w:sz w:val="16"/>
                            <w:lang w:val="es-ES"/>
                          </w:rPr>
                          <w:t xml:space="preserve"> </w:t>
                        </w:r>
                        <w:r w:rsidR="00837CB5">
                          <w:rPr>
                            <w:sz w:val="16"/>
                            <w:lang w:val="es-ES"/>
                          </w:rPr>
                          <w:t xml:space="preserve"> </w:t>
                        </w:r>
                        <w:hyperlink r:id="rId30" w:history="1">
                          <w:r w:rsidR="00837CB5" w:rsidRPr="00BE757D">
                            <w:rPr>
                              <w:rStyle w:val="Hipervnculo"/>
                              <w:rFonts w:ascii="Verdana" w:hAnsi="Verdana" w:cs="Arial"/>
                              <w:szCs w:val="16"/>
                              <w:lang w:val="es-ES"/>
                            </w:rPr>
                            <w:t>www.aegonseguros.es</w:t>
                          </w:r>
                        </w:hyperlink>
                        <w:r w:rsidR="00837CB5" w:rsidRPr="00062CAA">
                          <w:rPr>
                            <w:rStyle w:val="Hipervnculo"/>
                            <w:rFonts w:ascii="Verdana" w:hAnsi="Verdana" w:cs="Arial"/>
                            <w:szCs w:val="16"/>
                            <w:u w:val="none"/>
                            <w:lang w:val="es-ES"/>
                          </w:rPr>
                          <w:t xml:space="preserve">                             </w:t>
                        </w:r>
                        <w:r w:rsidR="00837CB5">
                          <w:rPr>
                            <w:rStyle w:val="Hipervnculo"/>
                            <w:rFonts w:ascii="Verdana" w:hAnsi="Verdana" w:cs="Arial"/>
                            <w:szCs w:val="16"/>
                            <w:u w:val="none"/>
                            <w:lang w:val="es-ES"/>
                          </w:rPr>
                          <w:t xml:space="preserve">  </w:t>
                        </w:r>
                        <w:r w:rsidR="00837CB5">
                          <w:rPr>
                            <w:rStyle w:val="Hipervnculo"/>
                            <w:rFonts w:ascii="Verdana" w:hAnsi="Verdana" w:cs="Arial"/>
                            <w:szCs w:val="16"/>
                            <w:lang w:val="es-ES"/>
                          </w:rPr>
                          <w:t>gonzalo.lamas@evercom.es</w:t>
                        </w:r>
                      </w:p>
                      <w:p w:rsidR="00837CB5" w:rsidRPr="00C63BE4" w:rsidRDefault="00837CB5" w:rsidP="00837CB5">
                        <w:pPr>
                          <w:rPr>
                            <w:rFonts w:ascii="Verdana" w:hAnsi="Verdana"/>
                            <w:lang w:val="es-ES"/>
                          </w:rPr>
                        </w:pPr>
                      </w:p>
                    </w:txbxContent>
                  </v:textbox>
                </v:shape>
                <v:shapetype id="_x0000_t32" coordsize="21600,21600" o:spt="32" o:oned="t" path="m,l21600,21600e" filled="f">
                  <v:path arrowok="t" fillok="f" o:connecttype="none"/>
                  <o:lock v:ext="edit" shapetype="t"/>
                </v:shapetype>
                <v:shape id="AutoShape 12" o:spid="_x0000_s1029" type="#_x0000_t32" style="position:absolute;left:1890;top:9988;width:81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f+L4AAADaAAAADwAAAGRycy9kb3ducmV2LnhtbESPzarCMBSE9xd8h3AEd9fUq4hUo+hF&#10;xa0/uD42x6bYnJQm2vr2RhBcDjPzDTNbtLYUD6p94VjBoJ+AIM6cLjhXcDpuficgfEDWWDomBU/y&#10;sJh3fmaYatfwnh6HkIsIYZ+iAhNClUrpM0MWfd9VxNG7utpiiLLOpa6xiXBbyr8kGUuLBccFgxX9&#10;G8puh7tVcB4UlI+2l9XeNMuhrdaUPSUp1eu2yymIQG34hj/tnVYwhPeVeAPk/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oV/4vgAAANoAAAAPAAAAAAAAAAAAAAAAAKEC&#10;AABkcnMvZG93bnJldi54bWxQSwUGAAAAAAQABAD5AAAAjAMAAAAA&#10;" strokecolor="#4f81bd [3204]"/>
                <v:shape id="AutoShape 13" o:spid="_x0000_s1030" type="#_x0000_t32" style="position:absolute;left:1881;top:12531;width:81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b8YMAAAADaAAAADwAAAGRycy9kb3ducmV2LnhtbESPQWvCQBSE7wX/w/IK3pqNrUiJWUWL&#10;Fa+JpefX7DMbmn0bsquJ/94VBI/DzHzD5OvRtuJCvW8cK5glKQjiyumGawU/x++3TxA+IGtsHZOC&#10;K3lYryYvOWbaDVzQpQy1iBD2GSowIXSZlL4yZNEnriOO3sn1FkOUfS11j0OE21a+p+lCWmw4Lhjs&#10;6MtQ9V+erYLfWUP1fP+3Lcyw+bDdjqqrJKWmr+NmCSLQGJ7hR/ugFSzgfiXe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W/GDAAAAA2gAAAA8AAAAAAAAAAAAAAAAA&#10;oQIAAGRycy9kb3ducmV2LnhtbFBLBQYAAAAABAAEAPkAAACOAwAAAAA=&#10;" strokecolor="#4f81bd [3204]"/>
                <w10:wrap anchorx="margin"/>
              </v:group>
            </w:pict>
          </mc:Fallback>
        </mc:AlternateContent>
      </w: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37CB5" w:rsidRDefault="00837CB5" w:rsidP="008A784D">
      <w:pPr>
        <w:spacing w:after="0"/>
        <w:jc w:val="both"/>
        <w:rPr>
          <w:rFonts w:ascii="Verdana" w:hAnsi="Verdana" w:cs="Arial"/>
          <w:bCs/>
          <w:lang w:val="es-ES"/>
        </w:rPr>
      </w:pPr>
    </w:p>
    <w:p w:rsidR="008A784D" w:rsidRDefault="008A784D" w:rsidP="008A784D">
      <w:pPr>
        <w:spacing w:after="0"/>
        <w:rPr>
          <w:rFonts w:ascii="Verdana" w:hAnsi="Verdana" w:cs="Arial"/>
          <w:sz w:val="18"/>
          <w:szCs w:val="16"/>
        </w:rPr>
      </w:pPr>
    </w:p>
    <w:p w:rsidR="00E015CC" w:rsidRDefault="00E015CC">
      <w:pPr>
        <w:rPr>
          <w:rFonts w:ascii="Verdana" w:hAnsi="Verdana" w:cs="Arial"/>
          <w:bCs/>
          <w:lang w:val="es-ES"/>
        </w:rPr>
      </w:pPr>
    </w:p>
    <w:sectPr w:rsidR="00E015CC" w:rsidSect="007D73DF">
      <w:headerReference w:type="default" r:id="rId31"/>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9D" w:rsidRDefault="0057309D" w:rsidP="007D73DF">
      <w:pPr>
        <w:spacing w:after="0" w:line="240" w:lineRule="auto"/>
      </w:pPr>
      <w:r>
        <w:separator/>
      </w:r>
    </w:p>
  </w:endnote>
  <w:endnote w:type="continuationSeparator" w:id="0">
    <w:p w:rsidR="0057309D" w:rsidRDefault="0057309D" w:rsidP="007D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terstate-Bold">
    <w:altName w:val="Arial"/>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LSJF I+ Sentico Sans D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9D" w:rsidRDefault="0057309D" w:rsidP="007D73DF">
      <w:pPr>
        <w:spacing w:after="0" w:line="240" w:lineRule="auto"/>
      </w:pPr>
      <w:r>
        <w:separator/>
      </w:r>
    </w:p>
  </w:footnote>
  <w:footnote w:type="continuationSeparator" w:id="0">
    <w:p w:rsidR="0057309D" w:rsidRDefault="0057309D" w:rsidP="007D7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9B6" w:rsidRDefault="009019B6">
    <w:pPr>
      <w:pStyle w:val="Encabezado"/>
    </w:pPr>
    <w:r>
      <w:rPr>
        <w:rFonts w:ascii="Verdana" w:hAnsi="Verdana"/>
        <w:noProof/>
        <w:sz w:val="18"/>
        <w:szCs w:val="18"/>
        <w:lang w:val="es-ES" w:eastAsia="es-ES"/>
      </w:rPr>
      <w:drawing>
        <wp:inline distT="0" distB="0" distL="0" distR="0">
          <wp:extent cx="5940425" cy="933450"/>
          <wp:effectExtent l="19050" t="0" r="3175" b="0"/>
          <wp:docPr id="5" name="4 Imagen" descr="Fald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dón.png"/>
                  <pic:cNvPicPr/>
                </pic:nvPicPr>
                <pic:blipFill>
                  <a:blip r:embed="rId1">
                    <a:clrChange>
                      <a:clrFrom>
                        <a:srgbClr val="FCFEFD"/>
                      </a:clrFrom>
                      <a:clrTo>
                        <a:srgbClr val="FCFEFD">
                          <a:alpha val="0"/>
                        </a:srgbClr>
                      </a:clrTo>
                    </a:clrChange>
                  </a:blip>
                  <a:stretch>
                    <a:fillRect/>
                  </a:stretch>
                </pic:blipFill>
                <pic:spPr>
                  <a:xfrm>
                    <a:off x="0" y="0"/>
                    <a:ext cx="5940425" cy="933450"/>
                  </a:xfrm>
                  <a:prstGeom prst="rect">
                    <a:avLst/>
                  </a:prstGeom>
                </pic:spPr>
              </pic:pic>
            </a:graphicData>
          </a:graphic>
        </wp:inline>
      </w:drawing>
    </w:r>
    <w:r w:rsidR="003E2579">
      <w:rPr>
        <w:rFonts w:ascii="Verdana" w:hAnsi="Verdana"/>
        <w:noProof/>
        <w:sz w:val="18"/>
        <w:szCs w:val="18"/>
        <w:lang w:val="es-ES" w:eastAsia="es-ES"/>
      </w:rPr>
      <mc:AlternateContent>
        <mc:Choice Requires="wps">
          <w:drawing>
            <wp:anchor distT="0" distB="0" distL="114300" distR="114300" simplePos="0" relativeHeight="251659264" behindDoc="0" locked="0" layoutInCell="1" allowOverlap="1">
              <wp:simplePos x="0" y="0"/>
              <wp:positionH relativeFrom="column">
                <wp:posOffset>4752340</wp:posOffset>
              </wp:positionH>
              <wp:positionV relativeFrom="paragraph">
                <wp:posOffset>65405</wp:posOffset>
              </wp:positionV>
              <wp:extent cx="1257935" cy="32258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22580"/>
                      </a:xfrm>
                      <a:prstGeom prst="rect">
                        <a:avLst/>
                      </a:prstGeom>
                      <a:noFill/>
                      <a:ln>
                        <a:noFill/>
                      </a:ln>
                      <a:extLst/>
                    </wps:spPr>
                    <wps:txbx>
                      <w:txbxContent>
                        <w:p w:rsidR="009019B6" w:rsidRPr="00C02B14" w:rsidRDefault="009019B6" w:rsidP="007D73DF">
                          <w:pPr>
                            <w:pStyle w:val="Ttulo1"/>
                            <w:spacing w:before="0"/>
                            <w:jc w:val="right"/>
                            <w:rPr>
                              <w:rFonts w:ascii="Verdana" w:hAnsi="Verdana"/>
                              <w:lang w:val="nl-NL"/>
                            </w:rPr>
                          </w:pPr>
                          <w:r w:rsidRPr="00C02B14">
                            <w:rPr>
                              <w:rFonts w:ascii="Verdana" w:hAnsi="Verdana"/>
                              <w:b w:val="0"/>
                              <w:sz w:val="20"/>
                            </w:rPr>
                            <w:t>AEGON</w:t>
                          </w:r>
                          <w:r w:rsidRPr="00C02B14">
                            <w:rPr>
                              <w:rFonts w:ascii="Verdana" w:hAnsi="Verdana"/>
                              <w:b w:val="0"/>
                              <w:sz w:val="20"/>
                              <w:lang w:val="nl-NL"/>
                            </w:rPr>
                            <w:t xml:space="preserve"> España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74.2pt;margin-top:5.15pt;width:99.0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" filled="f" stroked="f">
              <v:textbox>
                <w:txbxContent>
                  <w:p w:rsidR="009019B6" w:rsidRPr="00C02B14" w:rsidRDefault="009019B6" w:rsidP="007D73DF">
                    <w:pPr>
                      <w:pStyle w:val="Ttulo1"/>
                      <w:spacing w:before="0"/>
                      <w:jc w:val="right"/>
                      <w:rPr>
                        <w:rFonts w:ascii="Verdana" w:hAnsi="Verdana"/>
                        <w:lang w:val="nl-NL"/>
                      </w:rPr>
                    </w:pPr>
                    <w:r w:rsidRPr="00C02B14">
                      <w:rPr>
                        <w:rFonts w:ascii="Verdana" w:hAnsi="Verdana"/>
                        <w:b w:val="0"/>
                        <w:sz w:val="20"/>
                      </w:rPr>
                      <w:t>AEGON</w:t>
                    </w:r>
                    <w:r w:rsidRPr="00C02B14">
                      <w:rPr>
                        <w:rFonts w:ascii="Verdana" w:hAnsi="Verdana"/>
                        <w:b w:val="0"/>
                        <w:sz w:val="20"/>
                        <w:lang w:val="nl-NL"/>
                      </w:rPr>
                      <w:t xml:space="preserve"> España</w:t>
                    </w:r>
                  </w:p>
                </w:txbxContent>
              </v:textbox>
            </v:shape>
          </w:pict>
        </mc:Fallback>
      </mc:AlternateContent>
    </w:r>
  </w:p>
  <w:p w:rsidR="00B25EBC" w:rsidRDefault="00B25EBC" w:rsidP="00B25EBC">
    <w:pPr>
      <w:pStyle w:val="Encabezado"/>
      <w:tabs>
        <w:tab w:val="left" w:pos="8504"/>
        <w:tab w:val="right" w:pos="9270"/>
      </w:tabs>
      <w:ind w:right="-1"/>
      <w:jc w:val="right"/>
    </w:pPr>
    <w:r>
      <w:t>Madrid, 31 de enero de 2018</w:t>
    </w:r>
  </w:p>
  <w:p w:rsidR="009019B6" w:rsidRDefault="009019B6" w:rsidP="00790777">
    <w:pPr>
      <w:pStyle w:val="Encabezado"/>
      <w:tabs>
        <w:tab w:val="left" w:pos="8504"/>
        <w:tab w:val="right" w:pos="9270"/>
      </w:tabs>
      <w:ind w:right="-1"/>
      <w:jc w:val="right"/>
    </w:pPr>
  </w:p>
  <w:p w:rsidR="009019B6" w:rsidRPr="009453B0" w:rsidRDefault="009019B6" w:rsidP="009453B0">
    <w:pPr>
      <w:pStyle w:val="Encabezado"/>
      <w:tabs>
        <w:tab w:val="left" w:pos="8504"/>
        <w:tab w:val="right" w:pos="9270"/>
      </w:tabs>
      <w:ind w:right="-1"/>
      <w:jc w:val="right"/>
      <w:rPr>
        <w:rFonts w:ascii="Verdana" w:hAnsi="Verdana"/>
        <w:sz w:val="18"/>
        <w:szCs w:val="18"/>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6735A"/>
    <w:multiLevelType w:val="multilevel"/>
    <w:tmpl w:val="1A8E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1284"/>
    <w:multiLevelType w:val="hybridMultilevel"/>
    <w:tmpl w:val="1642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E405A"/>
    <w:multiLevelType w:val="hybridMultilevel"/>
    <w:tmpl w:val="7BCA940A"/>
    <w:lvl w:ilvl="0" w:tplc="BF1630A4">
      <w:numFmt w:val="bullet"/>
      <w:lvlText w:val="-"/>
      <w:lvlJc w:val="left"/>
      <w:pPr>
        <w:ind w:left="720" w:hanging="360"/>
      </w:pPr>
      <w:rPr>
        <w:rFonts w:ascii="Verdana" w:eastAsiaTheme="minorEastAsia" w:hAnsi="Verdana"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113D52"/>
    <w:multiLevelType w:val="hybridMultilevel"/>
    <w:tmpl w:val="64ACB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2A3D68"/>
    <w:multiLevelType w:val="hybridMultilevel"/>
    <w:tmpl w:val="0860ACC8"/>
    <w:lvl w:ilvl="0" w:tplc="16F07038">
      <w:start w:val="1"/>
      <w:numFmt w:val="bullet"/>
      <w:lvlText w:val="•"/>
      <w:lvlJc w:val="left"/>
      <w:pPr>
        <w:tabs>
          <w:tab w:val="num" w:pos="720"/>
        </w:tabs>
        <w:ind w:left="720" w:hanging="360"/>
      </w:pPr>
      <w:rPr>
        <w:rFonts w:ascii="Arial" w:hAnsi="Arial" w:hint="default"/>
      </w:rPr>
    </w:lvl>
    <w:lvl w:ilvl="1" w:tplc="8088692A" w:tentative="1">
      <w:start w:val="1"/>
      <w:numFmt w:val="bullet"/>
      <w:lvlText w:val="•"/>
      <w:lvlJc w:val="left"/>
      <w:pPr>
        <w:tabs>
          <w:tab w:val="num" w:pos="1440"/>
        </w:tabs>
        <w:ind w:left="1440" w:hanging="360"/>
      </w:pPr>
      <w:rPr>
        <w:rFonts w:ascii="Arial" w:hAnsi="Arial" w:hint="default"/>
      </w:rPr>
    </w:lvl>
    <w:lvl w:ilvl="2" w:tplc="F006D0D0" w:tentative="1">
      <w:start w:val="1"/>
      <w:numFmt w:val="bullet"/>
      <w:lvlText w:val="•"/>
      <w:lvlJc w:val="left"/>
      <w:pPr>
        <w:tabs>
          <w:tab w:val="num" w:pos="2160"/>
        </w:tabs>
        <w:ind w:left="2160" w:hanging="360"/>
      </w:pPr>
      <w:rPr>
        <w:rFonts w:ascii="Arial" w:hAnsi="Arial" w:hint="default"/>
      </w:rPr>
    </w:lvl>
    <w:lvl w:ilvl="3" w:tplc="4F62B336" w:tentative="1">
      <w:start w:val="1"/>
      <w:numFmt w:val="bullet"/>
      <w:lvlText w:val="•"/>
      <w:lvlJc w:val="left"/>
      <w:pPr>
        <w:tabs>
          <w:tab w:val="num" w:pos="2880"/>
        </w:tabs>
        <w:ind w:left="2880" w:hanging="360"/>
      </w:pPr>
      <w:rPr>
        <w:rFonts w:ascii="Arial" w:hAnsi="Arial" w:hint="default"/>
      </w:rPr>
    </w:lvl>
    <w:lvl w:ilvl="4" w:tplc="C600682C" w:tentative="1">
      <w:start w:val="1"/>
      <w:numFmt w:val="bullet"/>
      <w:lvlText w:val="•"/>
      <w:lvlJc w:val="left"/>
      <w:pPr>
        <w:tabs>
          <w:tab w:val="num" w:pos="3600"/>
        </w:tabs>
        <w:ind w:left="3600" w:hanging="360"/>
      </w:pPr>
      <w:rPr>
        <w:rFonts w:ascii="Arial" w:hAnsi="Arial" w:hint="default"/>
      </w:rPr>
    </w:lvl>
    <w:lvl w:ilvl="5" w:tplc="0172CCFE" w:tentative="1">
      <w:start w:val="1"/>
      <w:numFmt w:val="bullet"/>
      <w:lvlText w:val="•"/>
      <w:lvlJc w:val="left"/>
      <w:pPr>
        <w:tabs>
          <w:tab w:val="num" w:pos="4320"/>
        </w:tabs>
        <w:ind w:left="4320" w:hanging="360"/>
      </w:pPr>
      <w:rPr>
        <w:rFonts w:ascii="Arial" w:hAnsi="Arial" w:hint="default"/>
      </w:rPr>
    </w:lvl>
    <w:lvl w:ilvl="6" w:tplc="BBB6E296" w:tentative="1">
      <w:start w:val="1"/>
      <w:numFmt w:val="bullet"/>
      <w:lvlText w:val="•"/>
      <w:lvlJc w:val="left"/>
      <w:pPr>
        <w:tabs>
          <w:tab w:val="num" w:pos="5040"/>
        </w:tabs>
        <w:ind w:left="5040" w:hanging="360"/>
      </w:pPr>
      <w:rPr>
        <w:rFonts w:ascii="Arial" w:hAnsi="Arial" w:hint="default"/>
      </w:rPr>
    </w:lvl>
    <w:lvl w:ilvl="7" w:tplc="14B25D7E" w:tentative="1">
      <w:start w:val="1"/>
      <w:numFmt w:val="bullet"/>
      <w:lvlText w:val="•"/>
      <w:lvlJc w:val="left"/>
      <w:pPr>
        <w:tabs>
          <w:tab w:val="num" w:pos="5760"/>
        </w:tabs>
        <w:ind w:left="5760" w:hanging="360"/>
      </w:pPr>
      <w:rPr>
        <w:rFonts w:ascii="Arial" w:hAnsi="Arial" w:hint="default"/>
      </w:rPr>
    </w:lvl>
    <w:lvl w:ilvl="8" w:tplc="3C40E3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44090A"/>
    <w:multiLevelType w:val="hybridMultilevel"/>
    <w:tmpl w:val="E012D6C6"/>
    <w:lvl w:ilvl="0" w:tplc="0B5C3B38">
      <w:start w:val="1"/>
      <w:numFmt w:val="bullet"/>
      <w:lvlText w:val=""/>
      <w:lvlJc w:val="left"/>
      <w:pPr>
        <w:tabs>
          <w:tab w:val="num" w:pos="720"/>
        </w:tabs>
        <w:ind w:left="720" w:hanging="360"/>
      </w:pPr>
      <w:rPr>
        <w:rFonts w:ascii="Wingdings" w:hAnsi="Wingdings" w:hint="default"/>
      </w:rPr>
    </w:lvl>
    <w:lvl w:ilvl="1" w:tplc="5802A7EC" w:tentative="1">
      <w:start w:val="1"/>
      <w:numFmt w:val="bullet"/>
      <w:lvlText w:val=""/>
      <w:lvlJc w:val="left"/>
      <w:pPr>
        <w:tabs>
          <w:tab w:val="num" w:pos="1440"/>
        </w:tabs>
        <w:ind w:left="1440" w:hanging="360"/>
      </w:pPr>
      <w:rPr>
        <w:rFonts w:ascii="Wingdings" w:hAnsi="Wingdings" w:hint="default"/>
      </w:rPr>
    </w:lvl>
    <w:lvl w:ilvl="2" w:tplc="BAB07EDC" w:tentative="1">
      <w:start w:val="1"/>
      <w:numFmt w:val="bullet"/>
      <w:lvlText w:val=""/>
      <w:lvlJc w:val="left"/>
      <w:pPr>
        <w:tabs>
          <w:tab w:val="num" w:pos="2160"/>
        </w:tabs>
        <w:ind w:left="2160" w:hanging="360"/>
      </w:pPr>
      <w:rPr>
        <w:rFonts w:ascii="Wingdings" w:hAnsi="Wingdings" w:hint="default"/>
      </w:rPr>
    </w:lvl>
    <w:lvl w:ilvl="3" w:tplc="33C69E2C" w:tentative="1">
      <w:start w:val="1"/>
      <w:numFmt w:val="bullet"/>
      <w:lvlText w:val=""/>
      <w:lvlJc w:val="left"/>
      <w:pPr>
        <w:tabs>
          <w:tab w:val="num" w:pos="2880"/>
        </w:tabs>
        <w:ind w:left="2880" w:hanging="360"/>
      </w:pPr>
      <w:rPr>
        <w:rFonts w:ascii="Wingdings" w:hAnsi="Wingdings" w:hint="default"/>
      </w:rPr>
    </w:lvl>
    <w:lvl w:ilvl="4" w:tplc="A110744C" w:tentative="1">
      <w:start w:val="1"/>
      <w:numFmt w:val="bullet"/>
      <w:lvlText w:val=""/>
      <w:lvlJc w:val="left"/>
      <w:pPr>
        <w:tabs>
          <w:tab w:val="num" w:pos="3600"/>
        </w:tabs>
        <w:ind w:left="3600" w:hanging="360"/>
      </w:pPr>
      <w:rPr>
        <w:rFonts w:ascii="Wingdings" w:hAnsi="Wingdings" w:hint="default"/>
      </w:rPr>
    </w:lvl>
    <w:lvl w:ilvl="5" w:tplc="E5DCE4B0" w:tentative="1">
      <w:start w:val="1"/>
      <w:numFmt w:val="bullet"/>
      <w:lvlText w:val=""/>
      <w:lvlJc w:val="left"/>
      <w:pPr>
        <w:tabs>
          <w:tab w:val="num" w:pos="4320"/>
        </w:tabs>
        <w:ind w:left="4320" w:hanging="360"/>
      </w:pPr>
      <w:rPr>
        <w:rFonts w:ascii="Wingdings" w:hAnsi="Wingdings" w:hint="default"/>
      </w:rPr>
    </w:lvl>
    <w:lvl w:ilvl="6" w:tplc="D0EA2372" w:tentative="1">
      <w:start w:val="1"/>
      <w:numFmt w:val="bullet"/>
      <w:lvlText w:val=""/>
      <w:lvlJc w:val="left"/>
      <w:pPr>
        <w:tabs>
          <w:tab w:val="num" w:pos="5040"/>
        </w:tabs>
        <w:ind w:left="5040" w:hanging="360"/>
      </w:pPr>
      <w:rPr>
        <w:rFonts w:ascii="Wingdings" w:hAnsi="Wingdings" w:hint="default"/>
      </w:rPr>
    </w:lvl>
    <w:lvl w:ilvl="7" w:tplc="14E604C4" w:tentative="1">
      <w:start w:val="1"/>
      <w:numFmt w:val="bullet"/>
      <w:lvlText w:val=""/>
      <w:lvlJc w:val="left"/>
      <w:pPr>
        <w:tabs>
          <w:tab w:val="num" w:pos="5760"/>
        </w:tabs>
        <w:ind w:left="5760" w:hanging="360"/>
      </w:pPr>
      <w:rPr>
        <w:rFonts w:ascii="Wingdings" w:hAnsi="Wingdings" w:hint="default"/>
      </w:rPr>
    </w:lvl>
    <w:lvl w:ilvl="8" w:tplc="1FA0B2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46490"/>
    <w:multiLevelType w:val="hybridMultilevel"/>
    <w:tmpl w:val="46A8EF74"/>
    <w:lvl w:ilvl="0" w:tplc="6B145C5A">
      <w:start w:val="1"/>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317108E6"/>
    <w:multiLevelType w:val="hybridMultilevel"/>
    <w:tmpl w:val="179AACC8"/>
    <w:lvl w:ilvl="0" w:tplc="1C7C0FA2">
      <w:start w:val="1"/>
      <w:numFmt w:val="bullet"/>
      <w:lvlText w:val="•"/>
      <w:lvlJc w:val="left"/>
      <w:pPr>
        <w:tabs>
          <w:tab w:val="num" w:pos="720"/>
        </w:tabs>
        <w:ind w:left="720" w:hanging="360"/>
      </w:pPr>
      <w:rPr>
        <w:rFonts w:ascii="Arial" w:hAnsi="Arial" w:hint="default"/>
      </w:rPr>
    </w:lvl>
    <w:lvl w:ilvl="1" w:tplc="0C962F12" w:tentative="1">
      <w:start w:val="1"/>
      <w:numFmt w:val="bullet"/>
      <w:lvlText w:val="•"/>
      <w:lvlJc w:val="left"/>
      <w:pPr>
        <w:tabs>
          <w:tab w:val="num" w:pos="1440"/>
        </w:tabs>
        <w:ind w:left="1440" w:hanging="360"/>
      </w:pPr>
      <w:rPr>
        <w:rFonts w:ascii="Arial" w:hAnsi="Arial" w:hint="default"/>
      </w:rPr>
    </w:lvl>
    <w:lvl w:ilvl="2" w:tplc="1D5A6500" w:tentative="1">
      <w:start w:val="1"/>
      <w:numFmt w:val="bullet"/>
      <w:lvlText w:val="•"/>
      <w:lvlJc w:val="left"/>
      <w:pPr>
        <w:tabs>
          <w:tab w:val="num" w:pos="2160"/>
        </w:tabs>
        <w:ind w:left="2160" w:hanging="360"/>
      </w:pPr>
      <w:rPr>
        <w:rFonts w:ascii="Arial" w:hAnsi="Arial" w:hint="default"/>
      </w:rPr>
    </w:lvl>
    <w:lvl w:ilvl="3" w:tplc="3EA49BF4" w:tentative="1">
      <w:start w:val="1"/>
      <w:numFmt w:val="bullet"/>
      <w:lvlText w:val="•"/>
      <w:lvlJc w:val="left"/>
      <w:pPr>
        <w:tabs>
          <w:tab w:val="num" w:pos="2880"/>
        </w:tabs>
        <w:ind w:left="2880" w:hanging="360"/>
      </w:pPr>
      <w:rPr>
        <w:rFonts w:ascii="Arial" w:hAnsi="Arial" w:hint="default"/>
      </w:rPr>
    </w:lvl>
    <w:lvl w:ilvl="4" w:tplc="6208500E" w:tentative="1">
      <w:start w:val="1"/>
      <w:numFmt w:val="bullet"/>
      <w:lvlText w:val="•"/>
      <w:lvlJc w:val="left"/>
      <w:pPr>
        <w:tabs>
          <w:tab w:val="num" w:pos="3600"/>
        </w:tabs>
        <w:ind w:left="3600" w:hanging="360"/>
      </w:pPr>
      <w:rPr>
        <w:rFonts w:ascii="Arial" w:hAnsi="Arial" w:hint="default"/>
      </w:rPr>
    </w:lvl>
    <w:lvl w:ilvl="5" w:tplc="B832069A" w:tentative="1">
      <w:start w:val="1"/>
      <w:numFmt w:val="bullet"/>
      <w:lvlText w:val="•"/>
      <w:lvlJc w:val="left"/>
      <w:pPr>
        <w:tabs>
          <w:tab w:val="num" w:pos="4320"/>
        </w:tabs>
        <w:ind w:left="4320" w:hanging="360"/>
      </w:pPr>
      <w:rPr>
        <w:rFonts w:ascii="Arial" w:hAnsi="Arial" w:hint="default"/>
      </w:rPr>
    </w:lvl>
    <w:lvl w:ilvl="6" w:tplc="C28CFD84" w:tentative="1">
      <w:start w:val="1"/>
      <w:numFmt w:val="bullet"/>
      <w:lvlText w:val="•"/>
      <w:lvlJc w:val="left"/>
      <w:pPr>
        <w:tabs>
          <w:tab w:val="num" w:pos="5040"/>
        </w:tabs>
        <w:ind w:left="5040" w:hanging="360"/>
      </w:pPr>
      <w:rPr>
        <w:rFonts w:ascii="Arial" w:hAnsi="Arial" w:hint="default"/>
      </w:rPr>
    </w:lvl>
    <w:lvl w:ilvl="7" w:tplc="7052917E" w:tentative="1">
      <w:start w:val="1"/>
      <w:numFmt w:val="bullet"/>
      <w:lvlText w:val="•"/>
      <w:lvlJc w:val="left"/>
      <w:pPr>
        <w:tabs>
          <w:tab w:val="num" w:pos="5760"/>
        </w:tabs>
        <w:ind w:left="5760" w:hanging="360"/>
      </w:pPr>
      <w:rPr>
        <w:rFonts w:ascii="Arial" w:hAnsi="Arial" w:hint="default"/>
      </w:rPr>
    </w:lvl>
    <w:lvl w:ilvl="8" w:tplc="1F625F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BE74F6"/>
    <w:multiLevelType w:val="hybridMultilevel"/>
    <w:tmpl w:val="E5D261DA"/>
    <w:lvl w:ilvl="0" w:tplc="0868D862">
      <w:numFmt w:val="bullet"/>
      <w:lvlText w:val="-"/>
      <w:lvlJc w:val="left"/>
      <w:pPr>
        <w:ind w:left="720" w:hanging="360"/>
      </w:pPr>
      <w:rPr>
        <w:rFonts w:ascii="Verdana" w:eastAsia="Calibri" w:hAnsi="Verdana"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57AC301D"/>
    <w:multiLevelType w:val="hybridMultilevel"/>
    <w:tmpl w:val="044406A2"/>
    <w:lvl w:ilvl="0" w:tplc="EBA83142">
      <w:start w:val="1"/>
      <w:numFmt w:val="bullet"/>
      <w:lvlText w:val=""/>
      <w:lvlJc w:val="left"/>
      <w:pPr>
        <w:tabs>
          <w:tab w:val="num" w:pos="720"/>
        </w:tabs>
        <w:ind w:left="720" w:hanging="360"/>
      </w:pPr>
      <w:rPr>
        <w:rFonts w:ascii="Wingdings" w:hAnsi="Wingdings" w:hint="default"/>
      </w:rPr>
    </w:lvl>
    <w:lvl w:ilvl="1" w:tplc="215A0182">
      <w:numFmt w:val="bullet"/>
      <w:lvlText w:val="•"/>
      <w:lvlJc w:val="left"/>
      <w:pPr>
        <w:tabs>
          <w:tab w:val="num" w:pos="1440"/>
        </w:tabs>
        <w:ind w:left="1440" w:hanging="360"/>
      </w:pPr>
      <w:rPr>
        <w:rFonts w:ascii="Arial" w:hAnsi="Arial" w:hint="default"/>
      </w:rPr>
    </w:lvl>
    <w:lvl w:ilvl="2" w:tplc="275070A2" w:tentative="1">
      <w:start w:val="1"/>
      <w:numFmt w:val="bullet"/>
      <w:lvlText w:val=""/>
      <w:lvlJc w:val="left"/>
      <w:pPr>
        <w:tabs>
          <w:tab w:val="num" w:pos="2160"/>
        </w:tabs>
        <w:ind w:left="2160" w:hanging="360"/>
      </w:pPr>
      <w:rPr>
        <w:rFonts w:ascii="Wingdings" w:hAnsi="Wingdings" w:hint="default"/>
      </w:rPr>
    </w:lvl>
    <w:lvl w:ilvl="3" w:tplc="76EE00FA" w:tentative="1">
      <w:start w:val="1"/>
      <w:numFmt w:val="bullet"/>
      <w:lvlText w:val=""/>
      <w:lvlJc w:val="left"/>
      <w:pPr>
        <w:tabs>
          <w:tab w:val="num" w:pos="2880"/>
        </w:tabs>
        <w:ind w:left="2880" w:hanging="360"/>
      </w:pPr>
      <w:rPr>
        <w:rFonts w:ascii="Wingdings" w:hAnsi="Wingdings" w:hint="default"/>
      </w:rPr>
    </w:lvl>
    <w:lvl w:ilvl="4" w:tplc="BEB47AA8" w:tentative="1">
      <w:start w:val="1"/>
      <w:numFmt w:val="bullet"/>
      <w:lvlText w:val=""/>
      <w:lvlJc w:val="left"/>
      <w:pPr>
        <w:tabs>
          <w:tab w:val="num" w:pos="3600"/>
        </w:tabs>
        <w:ind w:left="3600" w:hanging="360"/>
      </w:pPr>
      <w:rPr>
        <w:rFonts w:ascii="Wingdings" w:hAnsi="Wingdings" w:hint="default"/>
      </w:rPr>
    </w:lvl>
    <w:lvl w:ilvl="5" w:tplc="108C2686" w:tentative="1">
      <w:start w:val="1"/>
      <w:numFmt w:val="bullet"/>
      <w:lvlText w:val=""/>
      <w:lvlJc w:val="left"/>
      <w:pPr>
        <w:tabs>
          <w:tab w:val="num" w:pos="4320"/>
        </w:tabs>
        <w:ind w:left="4320" w:hanging="360"/>
      </w:pPr>
      <w:rPr>
        <w:rFonts w:ascii="Wingdings" w:hAnsi="Wingdings" w:hint="default"/>
      </w:rPr>
    </w:lvl>
    <w:lvl w:ilvl="6" w:tplc="6728C714" w:tentative="1">
      <w:start w:val="1"/>
      <w:numFmt w:val="bullet"/>
      <w:lvlText w:val=""/>
      <w:lvlJc w:val="left"/>
      <w:pPr>
        <w:tabs>
          <w:tab w:val="num" w:pos="5040"/>
        </w:tabs>
        <w:ind w:left="5040" w:hanging="360"/>
      </w:pPr>
      <w:rPr>
        <w:rFonts w:ascii="Wingdings" w:hAnsi="Wingdings" w:hint="default"/>
      </w:rPr>
    </w:lvl>
    <w:lvl w:ilvl="7" w:tplc="ECF2B248" w:tentative="1">
      <w:start w:val="1"/>
      <w:numFmt w:val="bullet"/>
      <w:lvlText w:val=""/>
      <w:lvlJc w:val="left"/>
      <w:pPr>
        <w:tabs>
          <w:tab w:val="num" w:pos="5760"/>
        </w:tabs>
        <w:ind w:left="5760" w:hanging="360"/>
      </w:pPr>
      <w:rPr>
        <w:rFonts w:ascii="Wingdings" w:hAnsi="Wingdings" w:hint="default"/>
      </w:rPr>
    </w:lvl>
    <w:lvl w:ilvl="8" w:tplc="21E4A9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C0446"/>
    <w:multiLevelType w:val="multilevel"/>
    <w:tmpl w:val="1FB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E0AEE"/>
    <w:multiLevelType w:val="hybridMultilevel"/>
    <w:tmpl w:val="0E4CF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361ED1"/>
    <w:multiLevelType w:val="hybridMultilevel"/>
    <w:tmpl w:val="6DB6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97CDA"/>
    <w:multiLevelType w:val="hybridMultilevel"/>
    <w:tmpl w:val="24923E88"/>
    <w:lvl w:ilvl="0" w:tplc="3734517C">
      <w:start w:val="1"/>
      <w:numFmt w:val="bullet"/>
      <w:lvlText w:val="•"/>
      <w:lvlJc w:val="left"/>
      <w:pPr>
        <w:tabs>
          <w:tab w:val="num" w:pos="720"/>
        </w:tabs>
        <w:ind w:left="720" w:hanging="360"/>
      </w:pPr>
      <w:rPr>
        <w:rFonts w:ascii="Arial" w:hAnsi="Arial" w:hint="default"/>
      </w:rPr>
    </w:lvl>
    <w:lvl w:ilvl="1" w:tplc="5FBC2ADE">
      <w:start w:val="1"/>
      <w:numFmt w:val="bullet"/>
      <w:lvlText w:val="•"/>
      <w:lvlJc w:val="left"/>
      <w:pPr>
        <w:tabs>
          <w:tab w:val="num" w:pos="1440"/>
        </w:tabs>
        <w:ind w:left="1440" w:hanging="360"/>
      </w:pPr>
      <w:rPr>
        <w:rFonts w:ascii="Arial" w:hAnsi="Arial" w:hint="default"/>
      </w:rPr>
    </w:lvl>
    <w:lvl w:ilvl="2" w:tplc="FAA4F572">
      <w:numFmt w:val="bullet"/>
      <w:lvlText w:val="•"/>
      <w:lvlJc w:val="left"/>
      <w:pPr>
        <w:tabs>
          <w:tab w:val="num" w:pos="2160"/>
        </w:tabs>
        <w:ind w:left="2160" w:hanging="360"/>
      </w:pPr>
      <w:rPr>
        <w:rFonts w:ascii="Arial" w:hAnsi="Arial" w:hint="default"/>
      </w:rPr>
    </w:lvl>
    <w:lvl w:ilvl="3" w:tplc="B6A8BDAC" w:tentative="1">
      <w:start w:val="1"/>
      <w:numFmt w:val="bullet"/>
      <w:lvlText w:val="•"/>
      <w:lvlJc w:val="left"/>
      <w:pPr>
        <w:tabs>
          <w:tab w:val="num" w:pos="2880"/>
        </w:tabs>
        <w:ind w:left="2880" w:hanging="360"/>
      </w:pPr>
      <w:rPr>
        <w:rFonts w:ascii="Arial" w:hAnsi="Arial" w:hint="default"/>
      </w:rPr>
    </w:lvl>
    <w:lvl w:ilvl="4" w:tplc="228CA30E" w:tentative="1">
      <w:start w:val="1"/>
      <w:numFmt w:val="bullet"/>
      <w:lvlText w:val="•"/>
      <w:lvlJc w:val="left"/>
      <w:pPr>
        <w:tabs>
          <w:tab w:val="num" w:pos="3600"/>
        </w:tabs>
        <w:ind w:left="3600" w:hanging="360"/>
      </w:pPr>
      <w:rPr>
        <w:rFonts w:ascii="Arial" w:hAnsi="Arial" w:hint="default"/>
      </w:rPr>
    </w:lvl>
    <w:lvl w:ilvl="5" w:tplc="B81A682E" w:tentative="1">
      <w:start w:val="1"/>
      <w:numFmt w:val="bullet"/>
      <w:lvlText w:val="•"/>
      <w:lvlJc w:val="left"/>
      <w:pPr>
        <w:tabs>
          <w:tab w:val="num" w:pos="4320"/>
        </w:tabs>
        <w:ind w:left="4320" w:hanging="360"/>
      </w:pPr>
      <w:rPr>
        <w:rFonts w:ascii="Arial" w:hAnsi="Arial" w:hint="default"/>
      </w:rPr>
    </w:lvl>
    <w:lvl w:ilvl="6" w:tplc="412CACC2" w:tentative="1">
      <w:start w:val="1"/>
      <w:numFmt w:val="bullet"/>
      <w:lvlText w:val="•"/>
      <w:lvlJc w:val="left"/>
      <w:pPr>
        <w:tabs>
          <w:tab w:val="num" w:pos="5040"/>
        </w:tabs>
        <w:ind w:left="5040" w:hanging="360"/>
      </w:pPr>
      <w:rPr>
        <w:rFonts w:ascii="Arial" w:hAnsi="Arial" w:hint="default"/>
      </w:rPr>
    </w:lvl>
    <w:lvl w:ilvl="7" w:tplc="0C9E7B00" w:tentative="1">
      <w:start w:val="1"/>
      <w:numFmt w:val="bullet"/>
      <w:lvlText w:val="•"/>
      <w:lvlJc w:val="left"/>
      <w:pPr>
        <w:tabs>
          <w:tab w:val="num" w:pos="5760"/>
        </w:tabs>
        <w:ind w:left="5760" w:hanging="360"/>
      </w:pPr>
      <w:rPr>
        <w:rFonts w:ascii="Arial" w:hAnsi="Arial" w:hint="default"/>
      </w:rPr>
    </w:lvl>
    <w:lvl w:ilvl="8" w:tplc="318C47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C21079"/>
    <w:multiLevelType w:val="hybridMultilevel"/>
    <w:tmpl w:val="617AE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F25E88"/>
    <w:multiLevelType w:val="hybridMultilevel"/>
    <w:tmpl w:val="8012B7F8"/>
    <w:lvl w:ilvl="0" w:tplc="2EF28432">
      <w:start w:val="1"/>
      <w:numFmt w:val="bullet"/>
      <w:lvlText w:val=""/>
      <w:lvlJc w:val="left"/>
      <w:pPr>
        <w:tabs>
          <w:tab w:val="num" w:pos="720"/>
        </w:tabs>
        <w:ind w:left="720" w:hanging="360"/>
      </w:pPr>
      <w:rPr>
        <w:rFonts w:ascii="Wingdings" w:hAnsi="Wingdings" w:hint="default"/>
      </w:rPr>
    </w:lvl>
    <w:lvl w:ilvl="1" w:tplc="0BF2AA90" w:tentative="1">
      <w:start w:val="1"/>
      <w:numFmt w:val="bullet"/>
      <w:lvlText w:val=""/>
      <w:lvlJc w:val="left"/>
      <w:pPr>
        <w:tabs>
          <w:tab w:val="num" w:pos="1440"/>
        </w:tabs>
        <w:ind w:left="1440" w:hanging="360"/>
      </w:pPr>
      <w:rPr>
        <w:rFonts w:ascii="Wingdings" w:hAnsi="Wingdings" w:hint="default"/>
      </w:rPr>
    </w:lvl>
    <w:lvl w:ilvl="2" w:tplc="0154441E" w:tentative="1">
      <w:start w:val="1"/>
      <w:numFmt w:val="bullet"/>
      <w:lvlText w:val=""/>
      <w:lvlJc w:val="left"/>
      <w:pPr>
        <w:tabs>
          <w:tab w:val="num" w:pos="2160"/>
        </w:tabs>
        <w:ind w:left="2160" w:hanging="360"/>
      </w:pPr>
      <w:rPr>
        <w:rFonts w:ascii="Wingdings" w:hAnsi="Wingdings" w:hint="default"/>
      </w:rPr>
    </w:lvl>
    <w:lvl w:ilvl="3" w:tplc="C8A4D25A" w:tentative="1">
      <w:start w:val="1"/>
      <w:numFmt w:val="bullet"/>
      <w:lvlText w:val=""/>
      <w:lvlJc w:val="left"/>
      <w:pPr>
        <w:tabs>
          <w:tab w:val="num" w:pos="2880"/>
        </w:tabs>
        <w:ind w:left="2880" w:hanging="360"/>
      </w:pPr>
      <w:rPr>
        <w:rFonts w:ascii="Wingdings" w:hAnsi="Wingdings" w:hint="default"/>
      </w:rPr>
    </w:lvl>
    <w:lvl w:ilvl="4" w:tplc="643CE858" w:tentative="1">
      <w:start w:val="1"/>
      <w:numFmt w:val="bullet"/>
      <w:lvlText w:val=""/>
      <w:lvlJc w:val="left"/>
      <w:pPr>
        <w:tabs>
          <w:tab w:val="num" w:pos="3600"/>
        </w:tabs>
        <w:ind w:left="3600" w:hanging="360"/>
      </w:pPr>
      <w:rPr>
        <w:rFonts w:ascii="Wingdings" w:hAnsi="Wingdings" w:hint="default"/>
      </w:rPr>
    </w:lvl>
    <w:lvl w:ilvl="5" w:tplc="058C13D2" w:tentative="1">
      <w:start w:val="1"/>
      <w:numFmt w:val="bullet"/>
      <w:lvlText w:val=""/>
      <w:lvlJc w:val="left"/>
      <w:pPr>
        <w:tabs>
          <w:tab w:val="num" w:pos="4320"/>
        </w:tabs>
        <w:ind w:left="4320" w:hanging="360"/>
      </w:pPr>
      <w:rPr>
        <w:rFonts w:ascii="Wingdings" w:hAnsi="Wingdings" w:hint="default"/>
      </w:rPr>
    </w:lvl>
    <w:lvl w:ilvl="6" w:tplc="D7E8616C" w:tentative="1">
      <w:start w:val="1"/>
      <w:numFmt w:val="bullet"/>
      <w:lvlText w:val=""/>
      <w:lvlJc w:val="left"/>
      <w:pPr>
        <w:tabs>
          <w:tab w:val="num" w:pos="5040"/>
        </w:tabs>
        <w:ind w:left="5040" w:hanging="360"/>
      </w:pPr>
      <w:rPr>
        <w:rFonts w:ascii="Wingdings" w:hAnsi="Wingdings" w:hint="default"/>
      </w:rPr>
    </w:lvl>
    <w:lvl w:ilvl="7" w:tplc="EE828B48" w:tentative="1">
      <w:start w:val="1"/>
      <w:numFmt w:val="bullet"/>
      <w:lvlText w:val=""/>
      <w:lvlJc w:val="left"/>
      <w:pPr>
        <w:tabs>
          <w:tab w:val="num" w:pos="5760"/>
        </w:tabs>
        <w:ind w:left="5760" w:hanging="360"/>
      </w:pPr>
      <w:rPr>
        <w:rFonts w:ascii="Wingdings" w:hAnsi="Wingdings" w:hint="default"/>
      </w:rPr>
    </w:lvl>
    <w:lvl w:ilvl="8" w:tplc="D83E4D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A7572"/>
    <w:multiLevelType w:val="hybridMultilevel"/>
    <w:tmpl w:val="80CCB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F51CBF"/>
    <w:multiLevelType w:val="hybridMultilevel"/>
    <w:tmpl w:val="03FC4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9F7092"/>
    <w:multiLevelType w:val="hybridMultilevel"/>
    <w:tmpl w:val="D8F6FB14"/>
    <w:lvl w:ilvl="0" w:tplc="0868D862">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6C161B"/>
    <w:multiLevelType w:val="hybridMultilevel"/>
    <w:tmpl w:val="929E34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8BA3A0A"/>
    <w:multiLevelType w:val="hybridMultilevel"/>
    <w:tmpl w:val="9D30E8E0"/>
    <w:lvl w:ilvl="0" w:tplc="85A6B9C4">
      <w:start w:val="1"/>
      <w:numFmt w:val="bullet"/>
      <w:lvlText w:val=""/>
      <w:lvlJc w:val="left"/>
      <w:pPr>
        <w:tabs>
          <w:tab w:val="num" w:pos="720"/>
        </w:tabs>
        <w:ind w:left="720" w:hanging="360"/>
      </w:pPr>
      <w:rPr>
        <w:rFonts w:ascii="Wingdings" w:hAnsi="Wingdings" w:hint="default"/>
      </w:rPr>
    </w:lvl>
    <w:lvl w:ilvl="1" w:tplc="1F18392A">
      <w:numFmt w:val="bullet"/>
      <w:lvlText w:val="•"/>
      <w:lvlJc w:val="left"/>
      <w:pPr>
        <w:tabs>
          <w:tab w:val="num" w:pos="1440"/>
        </w:tabs>
        <w:ind w:left="1440" w:hanging="360"/>
      </w:pPr>
      <w:rPr>
        <w:rFonts w:ascii="Arial" w:hAnsi="Arial" w:hint="default"/>
      </w:rPr>
    </w:lvl>
    <w:lvl w:ilvl="2" w:tplc="532C3678">
      <w:start w:val="1"/>
      <w:numFmt w:val="bullet"/>
      <w:lvlText w:val=""/>
      <w:lvlJc w:val="left"/>
      <w:pPr>
        <w:tabs>
          <w:tab w:val="num" w:pos="2160"/>
        </w:tabs>
        <w:ind w:left="2160" w:hanging="360"/>
      </w:pPr>
      <w:rPr>
        <w:rFonts w:ascii="Wingdings" w:hAnsi="Wingdings" w:hint="default"/>
      </w:rPr>
    </w:lvl>
    <w:lvl w:ilvl="3" w:tplc="E66C3FCE" w:tentative="1">
      <w:start w:val="1"/>
      <w:numFmt w:val="bullet"/>
      <w:lvlText w:val=""/>
      <w:lvlJc w:val="left"/>
      <w:pPr>
        <w:tabs>
          <w:tab w:val="num" w:pos="2880"/>
        </w:tabs>
        <w:ind w:left="2880" w:hanging="360"/>
      </w:pPr>
      <w:rPr>
        <w:rFonts w:ascii="Wingdings" w:hAnsi="Wingdings" w:hint="default"/>
      </w:rPr>
    </w:lvl>
    <w:lvl w:ilvl="4" w:tplc="1294120E" w:tentative="1">
      <w:start w:val="1"/>
      <w:numFmt w:val="bullet"/>
      <w:lvlText w:val=""/>
      <w:lvlJc w:val="left"/>
      <w:pPr>
        <w:tabs>
          <w:tab w:val="num" w:pos="3600"/>
        </w:tabs>
        <w:ind w:left="3600" w:hanging="360"/>
      </w:pPr>
      <w:rPr>
        <w:rFonts w:ascii="Wingdings" w:hAnsi="Wingdings" w:hint="default"/>
      </w:rPr>
    </w:lvl>
    <w:lvl w:ilvl="5" w:tplc="E50ED936" w:tentative="1">
      <w:start w:val="1"/>
      <w:numFmt w:val="bullet"/>
      <w:lvlText w:val=""/>
      <w:lvlJc w:val="left"/>
      <w:pPr>
        <w:tabs>
          <w:tab w:val="num" w:pos="4320"/>
        </w:tabs>
        <w:ind w:left="4320" w:hanging="360"/>
      </w:pPr>
      <w:rPr>
        <w:rFonts w:ascii="Wingdings" w:hAnsi="Wingdings" w:hint="default"/>
      </w:rPr>
    </w:lvl>
    <w:lvl w:ilvl="6" w:tplc="9B689244" w:tentative="1">
      <w:start w:val="1"/>
      <w:numFmt w:val="bullet"/>
      <w:lvlText w:val=""/>
      <w:lvlJc w:val="left"/>
      <w:pPr>
        <w:tabs>
          <w:tab w:val="num" w:pos="5040"/>
        </w:tabs>
        <w:ind w:left="5040" w:hanging="360"/>
      </w:pPr>
      <w:rPr>
        <w:rFonts w:ascii="Wingdings" w:hAnsi="Wingdings" w:hint="default"/>
      </w:rPr>
    </w:lvl>
    <w:lvl w:ilvl="7" w:tplc="D0D64C4E" w:tentative="1">
      <w:start w:val="1"/>
      <w:numFmt w:val="bullet"/>
      <w:lvlText w:val=""/>
      <w:lvlJc w:val="left"/>
      <w:pPr>
        <w:tabs>
          <w:tab w:val="num" w:pos="5760"/>
        </w:tabs>
        <w:ind w:left="5760" w:hanging="360"/>
      </w:pPr>
      <w:rPr>
        <w:rFonts w:ascii="Wingdings" w:hAnsi="Wingdings" w:hint="default"/>
      </w:rPr>
    </w:lvl>
    <w:lvl w:ilvl="8" w:tplc="B6E020A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9A3309"/>
    <w:multiLevelType w:val="hybridMultilevel"/>
    <w:tmpl w:val="4600F6C8"/>
    <w:lvl w:ilvl="0" w:tplc="1A1ABB8E">
      <w:start w:val="1"/>
      <w:numFmt w:val="bullet"/>
      <w:lvlText w:val=""/>
      <w:lvlJc w:val="left"/>
      <w:pPr>
        <w:tabs>
          <w:tab w:val="num" w:pos="720"/>
        </w:tabs>
        <w:ind w:left="720" w:hanging="360"/>
      </w:pPr>
      <w:rPr>
        <w:rFonts w:ascii="Wingdings" w:hAnsi="Wingdings" w:hint="default"/>
      </w:rPr>
    </w:lvl>
    <w:lvl w:ilvl="1" w:tplc="D5DA8452" w:tentative="1">
      <w:start w:val="1"/>
      <w:numFmt w:val="bullet"/>
      <w:lvlText w:val=""/>
      <w:lvlJc w:val="left"/>
      <w:pPr>
        <w:tabs>
          <w:tab w:val="num" w:pos="1440"/>
        </w:tabs>
        <w:ind w:left="1440" w:hanging="360"/>
      </w:pPr>
      <w:rPr>
        <w:rFonts w:ascii="Wingdings" w:hAnsi="Wingdings" w:hint="default"/>
      </w:rPr>
    </w:lvl>
    <w:lvl w:ilvl="2" w:tplc="CA8CE1C4" w:tentative="1">
      <w:start w:val="1"/>
      <w:numFmt w:val="bullet"/>
      <w:lvlText w:val=""/>
      <w:lvlJc w:val="left"/>
      <w:pPr>
        <w:tabs>
          <w:tab w:val="num" w:pos="2160"/>
        </w:tabs>
        <w:ind w:left="2160" w:hanging="360"/>
      </w:pPr>
      <w:rPr>
        <w:rFonts w:ascii="Wingdings" w:hAnsi="Wingdings" w:hint="default"/>
      </w:rPr>
    </w:lvl>
    <w:lvl w:ilvl="3" w:tplc="B9DEFFCA" w:tentative="1">
      <w:start w:val="1"/>
      <w:numFmt w:val="bullet"/>
      <w:lvlText w:val=""/>
      <w:lvlJc w:val="left"/>
      <w:pPr>
        <w:tabs>
          <w:tab w:val="num" w:pos="2880"/>
        </w:tabs>
        <w:ind w:left="2880" w:hanging="360"/>
      </w:pPr>
      <w:rPr>
        <w:rFonts w:ascii="Wingdings" w:hAnsi="Wingdings" w:hint="default"/>
      </w:rPr>
    </w:lvl>
    <w:lvl w:ilvl="4" w:tplc="6CA2E1D2" w:tentative="1">
      <w:start w:val="1"/>
      <w:numFmt w:val="bullet"/>
      <w:lvlText w:val=""/>
      <w:lvlJc w:val="left"/>
      <w:pPr>
        <w:tabs>
          <w:tab w:val="num" w:pos="3600"/>
        </w:tabs>
        <w:ind w:left="3600" w:hanging="360"/>
      </w:pPr>
      <w:rPr>
        <w:rFonts w:ascii="Wingdings" w:hAnsi="Wingdings" w:hint="default"/>
      </w:rPr>
    </w:lvl>
    <w:lvl w:ilvl="5" w:tplc="ECE0D19C" w:tentative="1">
      <w:start w:val="1"/>
      <w:numFmt w:val="bullet"/>
      <w:lvlText w:val=""/>
      <w:lvlJc w:val="left"/>
      <w:pPr>
        <w:tabs>
          <w:tab w:val="num" w:pos="4320"/>
        </w:tabs>
        <w:ind w:left="4320" w:hanging="360"/>
      </w:pPr>
      <w:rPr>
        <w:rFonts w:ascii="Wingdings" w:hAnsi="Wingdings" w:hint="default"/>
      </w:rPr>
    </w:lvl>
    <w:lvl w:ilvl="6" w:tplc="C3C85204" w:tentative="1">
      <w:start w:val="1"/>
      <w:numFmt w:val="bullet"/>
      <w:lvlText w:val=""/>
      <w:lvlJc w:val="left"/>
      <w:pPr>
        <w:tabs>
          <w:tab w:val="num" w:pos="5040"/>
        </w:tabs>
        <w:ind w:left="5040" w:hanging="360"/>
      </w:pPr>
      <w:rPr>
        <w:rFonts w:ascii="Wingdings" w:hAnsi="Wingdings" w:hint="default"/>
      </w:rPr>
    </w:lvl>
    <w:lvl w:ilvl="7" w:tplc="D848E29E" w:tentative="1">
      <w:start w:val="1"/>
      <w:numFmt w:val="bullet"/>
      <w:lvlText w:val=""/>
      <w:lvlJc w:val="left"/>
      <w:pPr>
        <w:tabs>
          <w:tab w:val="num" w:pos="5760"/>
        </w:tabs>
        <w:ind w:left="5760" w:hanging="360"/>
      </w:pPr>
      <w:rPr>
        <w:rFonts w:ascii="Wingdings" w:hAnsi="Wingdings" w:hint="default"/>
      </w:rPr>
    </w:lvl>
    <w:lvl w:ilvl="8" w:tplc="46AC9BCC"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9"/>
  </w:num>
  <w:num w:numId="5">
    <w:abstractNumId w:val="19"/>
  </w:num>
  <w:num w:numId="6">
    <w:abstractNumId w:val="11"/>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21"/>
  </w:num>
  <w:num w:numId="11">
    <w:abstractNumId w:val="14"/>
  </w:num>
  <w:num w:numId="12">
    <w:abstractNumId w:val="16"/>
  </w:num>
  <w:num w:numId="13">
    <w:abstractNumId w:val="6"/>
  </w:num>
  <w:num w:numId="14">
    <w:abstractNumId w:val="0"/>
  </w:num>
  <w:num w:numId="15">
    <w:abstractNumId w:val="13"/>
  </w:num>
  <w:num w:numId="16">
    <w:abstractNumId w:val="1"/>
  </w:num>
  <w:num w:numId="17">
    <w:abstractNumId w:val="4"/>
  </w:num>
  <w:num w:numId="18">
    <w:abstractNumId w:val="17"/>
  </w:num>
  <w:num w:numId="19">
    <w:abstractNumId w:val="20"/>
  </w:num>
  <w:num w:numId="20">
    <w:abstractNumId w:val="18"/>
  </w:num>
  <w:num w:numId="21">
    <w:abstractNumId w:val="5"/>
  </w:num>
  <w:num w:numId="22">
    <w:abstractNumId w:val="8"/>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DF"/>
    <w:rsid w:val="00000334"/>
    <w:rsid w:val="00000BCD"/>
    <w:rsid w:val="00001906"/>
    <w:rsid w:val="00001E15"/>
    <w:rsid w:val="00002A63"/>
    <w:rsid w:val="000035ED"/>
    <w:rsid w:val="000053FA"/>
    <w:rsid w:val="00006A75"/>
    <w:rsid w:val="00007CFD"/>
    <w:rsid w:val="000105C0"/>
    <w:rsid w:val="000105DD"/>
    <w:rsid w:val="000116B5"/>
    <w:rsid w:val="0001200E"/>
    <w:rsid w:val="00013D9D"/>
    <w:rsid w:val="0001464D"/>
    <w:rsid w:val="00017A3A"/>
    <w:rsid w:val="00017FF2"/>
    <w:rsid w:val="000208BA"/>
    <w:rsid w:val="00020997"/>
    <w:rsid w:val="00021765"/>
    <w:rsid w:val="000220B9"/>
    <w:rsid w:val="00022CCE"/>
    <w:rsid w:val="00026B7F"/>
    <w:rsid w:val="00031A3B"/>
    <w:rsid w:val="0003469B"/>
    <w:rsid w:val="00040ABA"/>
    <w:rsid w:val="000413B9"/>
    <w:rsid w:val="00041767"/>
    <w:rsid w:val="00044F4F"/>
    <w:rsid w:val="00046283"/>
    <w:rsid w:val="0005128F"/>
    <w:rsid w:val="00052872"/>
    <w:rsid w:val="00052B38"/>
    <w:rsid w:val="00052B82"/>
    <w:rsid w:val="00052E6E"/>
    <w:rsid w:val="000532BC"/>
    <w:rsid w:val="00054ADB"/>
    <w:rsid w:val="0005628A"/>
    <w:rsid w:val="00057D82"/>
    <w:rsid w:val="0006080B"/>
    <w:rsid w:val="0006099B"/>
    <w:rsid w:val="00060AED"/>
    <w:rsid w:val="0006121D"/>
    <w:rsid w:val="00064655"/>
    <w:rsid w:val="000665CD"/>
    <w:rsid w:val="0007163C"/>
    <w:rsid w:val="00071DF2"/>
    <w:rsid w:val="00075A31"/>
    <w:rsid w:val="00077D7C"/>
    <w:rsid w:val="000810CC"/>
    <w:rsid w:val="0008271F"/>
    <w:rsid w:val="00082AF7"/>
    <w:rsid w:val="00084955"/>
    <w:rsid w:val="00085081"/>
    <w:rsid w:val="00090F47"/>
    <w:rsid w:val="00093889"/>
    <w:rsid w:val="00094C61"/>
    <w:rsid w:val="000950C2"/>
    <w:rsid w:val="00095465"/>
    <w:rsid w:val="00095F74"/>
    <w:rsid w:val="000A363F"/>
    <w:rsid w:val="000A56CD"/>
    <w:rsid w:val="000A7E87"/>
    <w:rsid w:val="000B0895"/>
    <w:rsid w:val="000B0A19"/>
    <w:rsid w:val="000B0E23"/>
    <w:rsid w:val="000B0E5D"/>
    <w:rsid w:val="000B1693"/>
    <w:rsid w:val="000B1C4E"/>
    <w:rsid w:val="000B1DA0"/>
    <w:rsid w:val="000B349C"/>
    <w:rsid w:val="000B532E"/>
    <w:rsid w:val="000C306A"/>
    <w:rsid w:val="000C35D2"/>
    <w:rsid w:val="000C431C"/>
    <w:rsid w:val="000C5104"/>
    <w:rsid w:val="000C6340"/>
    <w:rsid w:val="000C6792"/>
    <w:rsid w:val="000C6935"/>
    <w:rsid w:val="000D00C8"/>
    <w:rsid w:val="000D1642"/>
    <w:rsid w:val="000D336D"/>
    <w:rsid w:val="000D4CB1"/>
    <w:rsid w:val="000D5B2A"/>
    <w:rsid w:val="000D686A"/>
    <w:rsid w:val="000D738A"/>
    <w:rsid w:val="000E195E"/>
    <w:rsid w:val="000E1A07"/>
    <w:rsid w:val="000E247F"/>
    <w:rsid w:val="000E2F15"/>
    <w:rsid w:val="000E3BCE"/>
    <w:rsid w:val="000E6C2A"/>
    <w:rsid w:val="000F112E"/>
    <w:rsid w:val="000F1424"/>
    <w:rsid w:val="000F1D15"/>
    <w:rsid w:val="000F2547"/>
    <w:rsid w:val="000F44DD"/>
    <w:rsid w:val="000F4C10"/>
    <w:rsid w:val="000F5F27"/>
    <w:rsid w:val="001005B5"/>
    <w:rsid w:val="001020D6"/>
    <w:rsid w:val="00103F5C"/>
    <w:rsid w:val="00103FC5"/>
    <w:rsid w:val="001055E4"/>
    <w:rsid w:val="001104CD"/>
    <w:rsid w:val="00111BC2"/>
    <w:rsid w:val="0011211C"/>
    <w:rsid w:val="001140CA"/>
    <w:rsid w:val="001157A7"/>
    <w:rsid w:val="00115BB7"/>
    <w:rsid w:val="00116895"/>
    <w:rsid w:val="00116B57"/>
    <w:rsid w:val="0011710E"/>
    <w:rsid w:val="00121200"/>
    <w:rsid w:val="00125153"/>
    <w:rsid w:val="00125958"/>
    <w:rsid w:val="001261B4"/>
    <w:rsid w:val="0012742E"/>
    <w:rsid w:val="00135FF3"/>
    <w:rsid w:val="00136A6D"/>
    <w:rsid w:val="001376CF"/>
    <w:rsid w:val="00137845"/>
    <w:rsid w:val="00141605"/>
    <w:rsid w:val="00141EDE"/>
    <w:rsid w:val="001424C0"/>
    <w:rsid w:val="00143575"/>
    <w:rsid w:val="0014439D"/>
    <w:rsid w:val="001468B5"/>
    <w:rsid w:val="001500B0"/>
    <w:rsid w:val="00152243"/>
    <w:rsid w:val="001534D3"/>
    <w:rsid w:val="001564F0"/>
    <w:rsid w:val="0016074B"/>
    <w:rsid w:val="00160799"/>
    <w:rsid w:val="00161EAE"/>
    <w:rsid w:val="001623DD"/>
    <w:rsid w:val="00162511"/>
    <w:rsid w:val="00163BEC"/>
    <w:rsid w:val="00164ADA"/>
    <w:rsid w:val="0016569E"/>
    <w:rsid w:val="00165DB8"/>
    <w:rsid w:val="00166DFE"/>
    <w:rsid w:val="001730F7"/>
    <w:rsid w:val="00174A87"/>
    <w:rsid w:val="00175123"/>
    <w:rsid w:val="00175162"/>
    <w:rsid w:val="0017596F"/>
    <w:rsid w:val="00177E9E"/>
    <w:rsid w:val="001803C4"/>
    <w:rsid w:val="00180553"/>
    <w:rsid w:val="00180E4C"/>
    <w:rsid w:val="00182A41"/>
    <w:rsid w:val="00182E9D"/>
    <w:rsid w:val="001840C0"/>
    <w:rsid w:val="00184B6A"/>
    <w:rsid w:val="00192173"/>
    <w:rsid w:val="00193FD3"/>
    <w:rsid w:val="0019419D"/>
    <w:rsid w:val="00196496"/>
    <w:rsid w:val="00197FC2"/>
    <w:rsid w:val="001A2B7A"/>
    <w:rsid w:val="001A43EC"/>
    <w:rsid w:val="001A4DA5"/>
    <w:rsid w:val="001B00B1"/>
    <w:rsid w:val="001B0928"/>
    <w:rsid w:val="001B0BED"/>
    <w:rsid w:val="001B7182"/>
    <w:rsid w:val="001B73BC"/>
    <w:rsid w:val="001B75E6"/>
    <w:rsid w:val="001B7F54"/>
    <w:rsid w:val="001C2484"/>
    <w:rsid w:val="001C259A"/>
    <w:rsid w:val="001C607E"/>
    <w:rsid w:val="001C6886"/>
    <w:rsid w:val="001C6E8A"/>
    <w:rsid w:val="001D027F"/>
    <w:rsid w:val="001D29F4"/>
    <w:rsid w:val="001D3A9F"/>
    <w:rsid w:val="001D424F"/>
    <w:rsid w:val="001E0AAB"/>
    <w:rsid w:val="001E1E2D"/>
    <w:rsid w:val="001E5B49"/>
    <w:rsid w:val="001E6327"/>
    <w:rsid w:val="001E7425"/>
    <w:rsid w:val="001F302B"/>
    <w:rsid w:val="001F513A"/>
    <w:rsid w:val="001F6CE8"/>
    <w:rsid w:val="001F7B81"/>
    <w:rsid w:val="002036E3"/>
    <w:rsid w:val="002050B2"/>
    <w:rsid w:val="00211F05"/>
    <w:rsid w:val="00215C51"/>
    <w:rsid w:val="002164D6"/>
    <w:rsid w:val="00216B8F"/>
    <w:rsid w:val="002178CA"/>
    <w:rsid w:val="002215E0"/>
    <w:rsid w:val="00221C28"/>
    <w:rsid w:val="00224560"/>
    <w:rsid w:val="002247FC"/>
    <w:rsid w:val="00224D14"/>
    <w:rsid w:val="00225D91"/>
    <w:rsid w:val="00226CE2"/>
    <w:rsid w:val="002311E9"/>
    <w:rsid w:val="002316DA"/>
    <w:rsid w:val="002320A7"/>
    <w:rsid w:val="002325EE"/>
    <w:rsid w:val="002335DC"/>
    <w:rsid w:val="00234E9E"/>
    <w:rsid w:val="002423F6"/>
    <w:rsid w:val="00243944"/>
    <w:rsid w:val="00245AE5"/>
    <w:rsid w:val="00250FEF"/>
    <w:rsid w:val="002517A4"/>
    <w:rsid w:val="00252E85"/>
    <w:rsid w:val="0025360A"/>
    <w:rsid w:val="0025379A"/>
    <w:rsid w:val="002542EE"/>
    <w:rsid w:val="00254A4A"/>
    <w:rsid w:val="00255BF0"/>
    <w:rsid w:val="00256624"/>
    <w:rsid w:val="00262780"/>
    <w:rsid w:val="0026308F"/>
    <w:rsid w:val="00267131"/>
    <w:rsid w:val="002679A4"/>
    <w:rsid w:val="00267A38"/>
    <w:rsid w:val="002726DE"/>
    <w:rsid w:val="0027278C"/>
    <w:rsid w:val="00272C9F"/>
    <w:rsid w:val="002743DE"/>
    <w:rsid w:val="002804F2"/>
    <w:rsid w:val="002828E8"/>
    <w:rsid w:val="00283297"/>
    <w:rsid w:val="0028391D"/>
    <w:rsid w:val="00284087"/>
    <w:rsid w:val="0028428C"/>
    <w:rsid w:val="00287C34"/>
    <w:rsid w:val="0029102A"/>
    <w:rsid w:val="00292F90"/>
    <w:rsid w:val="00293262"/>
    <w:rsid w:val="0029535A"/>
    <w:rsid w:val="0029586E"/>
    <w:rsid w:val="002977F5"/>
    <w:rsid w:val="00297FF3"/>
    <w:rsid w:val="002A01A3"/>
    <w:rsid w:val="002A049C"/>
    <w:rsid w:val="002A1D87"/>
    <w:rsid w:val="002A247E"/>
    <w:rsid w:val="002A2B93"/>
    <w:rsid w:val="002A4E06"/>
    <w:rsid w:val="002A54A8"/>
    <w:rsid w:val="002A5675"/>
    <w:rsid w:val="002A595D"/>
    <w:rsid w:val="002A68B9"/>
    <w:rsid w:val="002A73FA"/>
    <w:rsid w:val="002B0254"/>
    <w:rsid w:val="002B13EB"/>
    <w:rsid w:val="002B2131"/>
    <w:rsid w:val="002B54A7"/>
    <w:rsid w:val="002B6ADC"/>
    <w:rsid w:val="002C02C2"/>
    <w:rsid w:val="002C15BF"/>
    <w:rsid w:val="002C187B"/>
    <w:rsid w:val="002C18E9"/>
    <w:rsid w:val="002C5880"/>
    <w:rsid w:val="002C70F4"/>
    <w:rsid w:val="002C75D6"/>
    <w:rsid w:val="002D011A"/>
    <w:rsid w:val="002D0FDA"/>
    <w:rsid w:val="002D1A9D"/>
    <w:rsid w:val="002D32F3"/>
    <w:rsid w:val="002D60A6"/>
    <w:rsid w:val="002D75C4"/>
    <w:rsid w:val="002E05D8"/>
    <w:rsid w:val="002E1820"/>
    <w:rsid w:val="002E1A48"/>
    <w:rsid w:val="002E2DD3"/>
    <w:rsid w:val="002E49F3"/>
    <w:rsid w:val="002E73F1"/>
    <w:rsid w:val="002F0902"/>
    <w:rsid w:val="002F1E3B"/>
    <w:rsid w:val="002F527C"/>
    <w:rsid w:val="002F7E56"/>
    <w:rsid w:val="00300EFE"/>
    <w:rsid w:val="003011DC"/>
    <w:rsid w:val="00304B67"/>
    <w:rsid w:val="00306BE2"/>
    <w:rsid w:val="003109C2"/>
    <w:rsid w:val="003115BD"/>
    <w:rsid w:val="003131E4"/>
    <w:rsid w:val="00314AE5"/>
    <w:rsid w:val="003168D8"/>
    <w:rsid w:val="00320FB6"/>
    <w:rsid w:val="003218CA"/>
    <w:rsid w:val="0032330E"/>
    <w:rsid w:val="00324B3C"/>
    <w:rsid w:val="00324BAC"/>
    <w:rsid w:val="00324E80"/>
    <w:rsid w:val="003310F9"/>
    <w:rsid w:val="00331195"/>
    <w:rsid w:val="003328DC"/>
    <w:rsid w:val="003331B0"/>
    <w:rsid w:val="0033326A"/>
    <w:rsid w:val="0033345B"/>
    <w:rsid w:val="003349B8"/>
    <w:rsid w:val="00337CAF"/>
    <w:rsid w:val="00343D13"/>
    <w:rsid w:val="00344243"/>
    <w:rsid w:val="00345117"/>
    <w:rsid w:val="00346913"/>
    <w:rsid w:val="003520A4"/>
    <w:rsid w:val="00352BD0"/>
    <w:rsid w:val="00352F92"/>
    <w:rsid w:val="0035361A"/>
    <w:rsid w:val="00353A32"/>
    <w:rsid w:val="00353B55"/>
    <w:rsid w:val="003563C1"/>
    <w:rsid w:val="00356CC6"/>
    <w:rsid w:val="00357D3C"/>
    <w:rsid w:val="00362462"/>
    <w:rsid w:val="0036262C"/>
    <w:rsid w:val="00362B18"/>
    <w:rsid w:val="00362B48"/>
    <w:rsid w:val="00365D6F"/>
    <w:rsid w:val="00365E1A"/>
    <w:rsid w:val="00366049"/>
    <w:rsid w:val="003706CE"/>
    <w:rsid w:val="003724C7"/>
    <w:rsid w:val="00372F36"/>
    <w:rsid w:val="00374577"/>
    <w:rsid w:val="00376586"/>
    <w:rsid w:val="0037752D"/>
    <w:rsid w:val="00381360"/>
    <w:rsid w:val="00381792"/>
    <w:rsid w:val="003832FA"/>
    <w:rsid w:val="00383A3F"/>
    <w:rsid w:val="00386303"/>
    <w:rsid w:val="0039122F"/>
    <w:rsid w:val="00391C83"/>
    <w:rsid w:val="0039200C"/>
    <w:rsid w:val="00392F36"/>
    <w:rsid w:val="0039668C"/>
    <w:rsid w:val="0039762A"/>
    <w:rsid w:val="003A198C"/>
    <w:rsid w:val="003A22B3"/>
    <w:rsid w:val="003A22C6"/>
    <w:rsid w:val="003A28BF"/>
    <w:rsid w:val="003A39BE"/>
    <w:rsid w:val="003A6019"/>
    <w:rsid w:val="003A6740"/>
    <w:rsid w:val="003A70ED"/>
    <w:rsid w:val="003A7B24"/>
    <w:rsid w:val="003A7D50"/>
    <w:rsid w:val="003B23EF"/>
    <w:rsid w:val="003B2540"/>
    <w:rsid w:val="003B2F6E"/>
    <w:rsid w:val="003B3CF2"/>
    <w:rsid w:val="003B5394"/>
    <w:rsid w:val="003B5E1C"/>
    <w:rsid w:val="003C08AC"/>
    <w:rsid w:val="003C1372"/>
    <w:rsid w:val="003C1E6D"/>
    <w:rsid w:val="003C3398"/>
    <w:rsid w:val="003C359C"/>
    <w:rsid w:val="003D07A5"/>
    <w:rsid w:val="003D0F2D"/>
    <w:rsid w:val="003D1A1B"/>
    <w:rsid w:val="003D1B54"/>
    <w:rsid w:val="003D1F00"/>
    <w:rsid w:val="003D204B"/>
    <w:rsid w:val="003D3FA9"/>
    <w:rsid w:val="003D5D4B"/>
    <w:rsid w:val="003D6313"/>
    <w:rsid w:val="003E2579"/>
    <w:rsid w:val="003E3258"/>
    <w:rsid w:val="003E5648"/>
    <w:rsid w:val="003E6BB3"/>
    <w:rsid w:val="003F14C7"/>
    <w:rsid w:val="003F22A0"/>
    <w:rsid w:val="003F323A"/>
    <w:rsid w:val="003F3386"/>
    <w:rsid w:val="003F3F0B"/>
    <w:rsid w:val="003F4CE4"/>
    <w:rsid w:val="003F6A1B"/>
    <w:rsid w:val="003F7DAC"/>
    <w:rsid w:val="0040029A"/>
    <w:rsid w:val="00401AC2"/>
    <w:rsid w:val="00401F4F"/>
    <w:rsid w:val="00402691"/>
    <w:rsid w:val="00403AAD"/>
    <w:rsid w:val="00406C79"/>
    <w:rsid w:val="00410B30"/>
    <w:rsid w:val="00411ACF"/>
    <w:rsid w:val="00414381"/>
    <w:rsid w:val="00415404"/>
    <w:rsid w:val="0041558B"/>
    <w:rsid w:val="00423C58"/>
    <w:rsid w:val="004240CD"/>
    <w:rsid w:val="00424493"/>
    <w:rsid w:val="00425108"/>
    <w:rsid w:val="00425435"/>
    <w:rsid w:val="004272C1"/>
    <w:rsid w:val="0043371B"/>
    <w:rsid w:val="00436946"/>
    <w:rsid w:val="0043704B"/>
    <w:rsid w:val="00437473"/>
    <w:rsid w:val="004376D8"/>
    <w:rsid w:val="00440852"/>
    <w:rsid w:val="00440912"/>
    <w:rsid w:val="004411C4"/>
    <w:rsid w:val="0044198D"/>
    <w:rsid w:val="00442072"/>
    <w:rsid w:val="00442256"/>
    <w:rsid w:val="0044659D"/>
    <w:rsid w:val="0045151C"/>
    <w:rsid w:val="004532B5"/>
    <w:rsid w:val="00453B59"/>
    <w:rsid w:val="004543D9"/>
    <w:rsid w:val="0045707F"/>
    <w:rsid w:val="004570E3"/>
    <w:rsid w:val="00457393"/>
    <w:rsid w:val="00462F02"/>
    <w:rsid w:val="0046583C"/>
    <w:rsid w:val="00466262"/>
    <w:rsid w:val="00467A82"/>
    <w:rsid w:val="00471B63"/>
    <w:rsid w:val="00471EFD"/>
    <w:rsid w:val="004727FD"/>
    <w:rsid w:val="00473171"/>
    <w:rsid w:val="0047413C"/>
    <w:rsid w:val="00474937"/>
    <w:rsid w:val="0047591E"/>
    <w:rsid w:val="00475CC0"/>
    <w:rsid w:val="0048049A"/>
    <w:rsid w:val="004806B6"/>
    <w:rsid w:val="00480C04"/>
    <w:rsid w:val="00483E20"/>
    <w:rsid w:val="00483E30"/>
    <w:rsid w:val="00484667"/>
    <w:rsid w:val="00485B30"/>
    <w:rsid w:val="004872D9"/>
    <w:rsid w:val="0049023C"/>
    <w:rsid w:val="00490AEE"/>
    <w:rsid w:val="00491105"/>
    <w:rsid w:val="00492ED8"/>
    <w:rsid w:val="004932BB"/>
    <w:rsid w:val="00494D9F"/>
    <w:rsid w:val="0049508F"/>
    <w:rsid w:val="004A6DD0"/>
    <w:rsid w:val="004B1C0B"/>
    <w:rsid w:val="004B3EFB"/>
    <w:rsid w:val="004B451C"/>
    <w:rsid w:val="004B7CE7"/>
    <w:rsid w:val="004B7D08"/>
    <w:rsid w:val="004C29ED"/>
    <w:rsid w:val="004C55DF"/>
    <w:rsid w:val="004C638C"/>
    <w:rsid w:val="004C75B4"/>
    <w:rsid w:val="004C7C88"/>
    <w:rsid w:val="004C7D0B"/>
    <w:rsid w:val="004D0776"/>
    <w:rsid w:val="004D0C93"/>
    <w:rsid w:val="004D1629"/>
    <w:rsid w:val="004D3254"/>
    <w:rsid w:val="004D386D"/>
    <w:rsid w:val="004D3F2D"/>
    <w:rsid w:val="004D4EA5"/>
    <w:rsid w:val="004E0CD1"/>
    <w:rsid w:val="004E18F2"/>
    <w:rsid w:val="004E2294"/>
    <w:rsid w:val="004E46F1"/>
    <w:rsid w:val="004E4FDE"/>
    <w:rsid w:val="004F0776"/>
    <w:rsid w:val="004F0F3F"/>
    <w:rsid w:val="004F1383"/>
    <w:rsid w:val="004F2B27"/>
    <w:rsid w:val="004F2DE2"/>
    <w:rsid w:val="004F4A80"/>
    <w:rsid w:val="004F4ABF"/>
    <w:rsid w:val="004F6199"/>
    <w:rsid w:val="00500277"/>
    <w:rsid w:val="00500BDC"/>
    <w:rsid w:val="005019C3"/>
    <w:rsid w:val="0050249B"/>
    <w:rsid w:val="00504B69"/>
    <w:rsid w:val="00505FF4"/>
    <w:rsid w:val="00507491"/>
    <w:rsid w:val="005126DF"/>
    <w:rsid w:val="00513708"/>
    <w:rsid w:val="0051670B"/>
    <w:rsid w:val="00517113"/>
    <w:rsid w:val="005172F4"/>
    <w:rsid w:val="0051757C"/>
    <w:rsid w:val="00520CD1"/>
    <w:rsid w:val="00522BF3"/>
    <w:rsid w:val="00523034"/>
    <w:rsid w:val="005247D2"/>
    <w:rsid w:val="00524E9F"/>
    <w:rsid w:val="00524EED"/>
    <w:rsid w:val="00526D0D"/>
    <w:rsid w:val="00527200"/>
    <w:rsid w:val="0052723A"/>
    <w:rsid w:val="0053169D"/>
    <w:rsid w:val="0053172B"/>
    <w:rsid w:val="00532305"/>
    <w:rsid w:val="00532CF3"/>
    <w:rsid w:val="005337D0"/>
    <w:rsid w:val="00535868"/>
    <w:rsid w:val="00535CD9"/>
    <w:rsid w:val="0053666C"/>
    <w:rsid w:val="00537A8C"/>
    <w:rsid w:val="00537B16"/>
    <w:rsid w:val="0054053B"/>
    <w:rsid w:val="00553AF8"/>
    <w:rsid w:val="005545A1"/>
    <w:rsid w:val="0055722C"/>
    <w:rsid w:val="005573C3"/>
    <w:rsid w:val="00557B0A"/>
    <w:rsid w:val="00557BD5"/>
    <w:rsid w:val="00560F2E"/>
    <w:rsid w:val="005622B0"/>
    <w:rsid w:val="00565B29"/>
    <w:rsid w:val="00565FF1"/>
    <w:rsid w:val="005707DF"/>
    <w:rsid w:val="00570A8D"/>
    <w:rsid w:val="00570B87"/>
    <w:rsid w:val="0057309D"/>
    <w:rsid w:val="0057387F"/>
    <w:rsid w:val="0057545F"/>
    <w:rsid w:val="00582577"/>
    <w:rsid w:val="00583782"/>
    <w:rsid w:val="00583EEF"/>
    <w:rsid w:val="0058535A"/>
    <w:rsid w:val="00586D6C"/>
    <w:rsid w:val="00586E6D"/>
    <w:rsid w:val="0059557B"/>
    <w:rsid w:val="005A0987"/>
    <w:rsid w:val="005A0C17"/>
    <w:rsid w:val="005A2FEE"/>
    <w:rsid w:val="005A31AF"/>
    <w:rsid w:val="005A32F5"/>
    <w:rsid w:val="005A3597"/>
    <w:rsid w:val="005A5334"/>
    <w:rsid w:val="005A73B6"/>
    <w:rsid w:val="005B0645"/>
    <w:rsid w:val="005B20A1"/>
    <w:rsid w:val="005B2541"/>
    <w:rsid w:val="005B39A9"/>
    <w:rsid w:val="005B406F"/>
    <w:rsid w:val="005C03A4"/>
    <w:rsid w:val="005C0B48"/>
    <w:rsid w:val="005C312B"/>
    <w:rsid w:val="005C322A"/>
    <w:rsid w:val="005C3BC7"/>
    <w:rsid w:val="005C3D06"/>
    <w:rsid w:val="005C3DCF"/>
    <w:rsid w:val="005C7BBA"/>
    <w:rsid w:val="005D295B"/>
    <w:rsid w:val="005D3CF1"/>
    <w:rsid w:val="005D691C"/>
    <w:rsid w:val="005D6991"/>
    <w:rsid w:val="005D7A73"/>
    <w:rsid w:val="005D7EFF"/>
    <w:rsid w:val="005E12BD"/>
    <w:rsid w:val="005E1DB2"/>
    <w:rsid w:val="005E430B"/>
    <w:rsid w:val="005E6505"/>
    <w:rsid w:val="005E71D8"/>
    <w:rsid w:val="005E78C3"/>
    <w:rsid w:val="005F0AB4"/>
    <w:rsid w:val="005F3136"/>
    <w:rsid w:val="005F4787"/>
    <w:rsid w:val="005F5D20"/>
    <w:rsid w:val="005F5FB4"/>
    <w:rsid w:val="00604B5F"/>
    <w:rsid w:val="006062EB"/>
    <w:rsid w:val="00611731"/>
    <w:rsid w:val="00612AAE"/>
    <w:rsid w:val="00613FCD"/>
    <w:rsid w:val="006144E0"/>
    <w:rsid w:val="00614DF2"/>
    <w:rsid w:val="00615692"/>
    <w:rsid w:val="00620308"/>
    <w:rsid w:val="00623333"/>
    <w:rsid w:val="00623D95"/>
    <w:rsid w:val="00624A7F"/>
    <w:rsid w:val="00624DD0"/>
    <w:rsid w:val="006253DC"/>
    <w:rsid w:val="006253DF"/>
    <w:rsid w:val="0062593A"/>
    <w:rsid w:val="00626543"/>
    <w:rsid w:val="00627515"/>
    <w:rsid w:val="00627B83"/>
    <w:rsid w:val="006309FA"/>
    <w:rsid w:val="00631A3F"/>
    <w:rsid w:val="00633F45"/>
    <w:rsid w:val="00634355"/>
    <w:rsid w:val="0063471C"/>
    <w:rsid w:val="00634E32"/>
    <w:rsid w:val="00641434"/>
    <w:rsid w:val="0064252E"/>
    <w:rsid w:val="00642A1A"/>
    <w:rsid w:val="00647F9E"/>
    <w:rsid w:val="00650F7D"/>
    <w:rsid w:val="006515B8"/>
    <w:rsid w:val="00651D32"/>
    <w:rsid w:val="00651FEB"/>
    <w:rsid w:val="0065247D"/>
    <w:rsid w:val="00653BB9"/>
    <w:rsid w:val="00654E82"/>
    <w:rsid w:val="00661632"/>
    <w:rsid w:val="00663034"/>
    <w:rsid w:val="00666C67"/>
    <w:rsid w:val="006670ED"/>
    <w:rsid w:val="006676C7"/>
    <w:rsid w:val="00673044"/>
    <w:rsid w:val="006772C7"/>
    <w:rsid w:val="00677478"/>
    <w:rsid w:val="006821BA"/>
    <w:rsid w:val="006825BA"/>
    <w:rsid w:val="00682E73"/>
    <w:rsid w:val="00683790"/>
    <w:rsid w:val="00683893"/>
    <w:rsid w:val="006862F5"/>
    <w:rsid w:val="00686C97"/>
    <w:rsid w:val="00690846"/>
    <w:rsid w:val="00691A26"/>
    <w:rsid w:val="006924B8"/>
    <w:rsid w:val="00693E5B"/>
    <w:rsid w:val="00693F27"/>
    <w:rsid w:val="00695E41"/>
    <w:rsid w:val="006970FB"/>
    <w:rsid w:val="00697FB0"/>
    <w:rsid w:val="006A1CB1"/>
    <w:rsid w:val="006A2910"/>
    <w:rsid w:val="006A2E88"/>
    <w:rsid w:val="006B05AF"/>
    <w:rsid w:val="006B2B9B"/>
    <w:rsid w:val="006B4ED1"/>
    <w:rsid w:val="006B7008"/>
    <w:rsid w:val="006B798C"/>
    <w:rsid w:val="006B79EA"/>
    <w:rsid w:val="006C0307"/>
    <w:rsid w:val="006C0450"/>
    <w:rsid w:val="006C392C"/>
    <w:rsid w:val="006D00EC"/>
    <w:rsid w:val="006D117F"/>
    <w:rsid w:val="006D1E80"/>
    <w:rsid w:val="006D2A53"/>
    <w:rsid w:val="006D5ADF"/>
    <w:rsid w:val="006D5BEA"/>
    <w:rsid w:val="006D717D"/>
    <w:rsid w:val="006D71EB"/>
    <w:rsid w:val="006D7A0D"/>
    <w:rsid w:val="006E1F36"/>
    <w:rsid w:val="006E1F5B"/>
    <w:rsid w:val="006E2389"/>
    <w:rsid w:val="006E2CD3"/>
    <w:rsid w:val="006E4219"/>
    <w:rsid w:val="006E648D"/>
    <w:rsid w:val="006E76EB"/>
    <w:rsid w:val="006F0A5F"/>
    <w:rsid w:val="006F5294"/>
    <w:rsid w:val="006F59F4"/>
    <w:rsid w:val="0070029D"/>
    <w:rsid w:val="0070098F"/>
    <w:rsid w:val="00700C89"/>
    <w:rsid w:val="007016E9"/>
    <w:rsid w:val="007062D4"/>
    <w:rsid w:val="00706C0A"/>
    <w:rsid w:val="00707E78"/>
    <w:rsid w:val="00710278"/>
    <w:rsid w:val="00715EE7"/>
    <w:rsid w:val="00716999"/>
    <w:rsid w:val="007216A2"/>
    <w:rsid w:val="00721E1A"/>
    <w:rsid w:val="00722631"/>
    <w:rsid w:val="0072385A"/>
    <w:rsid w:val="0072565C"/>
    <w:rsid w:val="00725A58"/>
    <w:rsid w:val="00726D32"/>
    <w:rsid w:val="00731347"/>
    <w:rsid w:val="007326A0"/>
    <w:rsid w:val="00732C72"/>
    <w:rsid w:val="00733649"/>
    <w:rsid w:val="00734688"/>
    <w:rsid w:val="00735778"/>
    <w:rsid w:val="007360B2"/>
    <w:rsid w:val="007361FB"/>
    <w:rsid w:val="007375FB"/>
    <w:rsid w:val="007401B7"/>
    <w:rsid w:val="007409DD"/>
    <w:rsid w:val="007418D7"/>
    <w:rsid w:val="00745588"/>
    <w:rsid w:val="00753BC8"/>
    <w:rsid w:val="00753F45"/>
    <w:rsid w:val="00754AB8"/>
    <w:rsid w:val="00755FAF"/>
    <w:rsid w:val="007572C3"/>
    <w:rsid w:val="007613AF"/>
    <w:rsid w:val="0076340A"/>
    <w:rsid w:val="00763F89"/>
    <w:rsid w:val="007646DC"/>
    <w:rsid w:val="0076484D"/>
    <w:rsid w:val="00764B8A"/>
    <w:rsid w:val="0076540E"/>
    <w:rsid w:val="007658D3"/>
    <w:rsid w:val="00765A87"/>
    <w:rsid w:val="00770B2E"/>
    <w:rsid w:val="00771D56"/>
    <w:rsid w:val="00774258"/>
    <w:rsid w:val="00777C1E"/>
    <w:rsid w:val="007809BF"/>
    <w:rsid w:val="00780AA5"/>
    <w:rsid w:val="0078170F"/>
    <w:rsid w:val="00782CBB"/>
    <w:rsid w:val="00783E93"/>
    <w:rsid w:val="00784B51"/>
    <w:rsid w:val="00790777"/>
    <w:rsid w:val="00794AC4"/>
    <w:rsid w:val="007A1872"/>
    <w:rsid w:val="007A264A"/>
    <w:rsid w:val="007A2B8E"/>
    <w:rsid w:val="007A35C5"/>
    <w:rsid w:val="007A407A"/>
    <w:rsid w:val="007A4C04"/>
    <w:rsid w:val="007A5E03"/>
    <w:rsid w:val="007A7D00"/>
    <w:rsid w:val="007B01AD"/>
    <w:rsid w:val="007B5FCA"/>
    <w:rsid w:val="007B74B8"/>
    <w:rsid w:val="007C1542"/>
    <w:rsid w:val="007C3E1C"/>
    <w:rsid w:val="007C450E"/>
    <w:rsid w:val="007C4746"/>
    <w:rsid w:val="007C4831"/>
    <w:rsid w:val="007C4C98"/>
    <w:rsid w:val="007C6F3D"/>
    <w:rsid w:val="007C7B70"/>
    <w:rsid w:val="007D0E40"/>
    <w:rsid w:val="007D3DB4"/>
    <w:rsid w:val="007D4665"/>
    <w:rsid w:val="007D6426"/>
    <w:rsid w:val="007D6D47"/>
    <w:rsid w:val="007D73DF"/>
    <w:rsid w:val="007E1E0A"/>
    <w:rsid w:val="007E38F7"/>
    <w:rsid w:val="007E3A49"/>
    <w:rsid w:val="007E7FCA"/>
    <w:rsid w:val="007F146F"/>
    <w:rsid w:val="007F4995"/>
    <w:rsid w:val="007F4CE3"/>
    <w:rsid w:val="007F6BE6"/>
    <w:rsid w:val="007F76D6"/>
    <w:rsid w:val="008038A7"/>
    <w:rsid w:val="0080447D"/>
    <w:rsid w:val="00804995"/>
    <w:rsid w:val="00804AC9"/>
    <w:rsid w:val="00805E47"/>
    <w:rsid w:val="00806CD3"/>
    <w:rsid w:val="00807321"/>
    <w:rsid w:val="00811A9B"/>
    <w:rsid w:val="008133C0"/>
    <w:rsid w:val="00813864"/>
    <w:rsid w:val="008147DA"/>
    <w:rsid w:val="00814E41"/>
    <w:rsid w:val="008156AE"/>
    <w:rsid w:val="00816237"/>
    <w:rsid w:val="0081786A"/>
    <w:rsid w:val="00817C6D"/>
    <w:rsid w:val="00823AF6"/>
    <w:rsid w:val="00823CE6"/>
    <w:rsid w:val="00823EC0"/>
    <w:rsid w:val="00825E69"/>
    <w:rsid w:val="00825F1F"/>
    <w:rsid w:val="00826DD7"/>
    <w:rsid w:val="008306D3"/>
    <w:rsid w:val="00830BDA"/>
    <w:rsid w:val="00831802"/>
    <w:rsid w:val="0083285B"/>
    <w:rsid w:val="0083292F"/>
    <w:rsid w:val="00833D5D"/>
    <w:rsid w:val="00835662"/>
    <w:rsid w:val="00837CB5"/>
    <w:rsid w:val="008404FC"/>
    <w:rsid w:val="00840CFD"/>
    <w:rsid w:val="008420CD"/>
    <w:rsid w:val="00842338"/>
    <w:rsid w:val="00842C75"/>
    <w:rsid w:val="0084438D"/>
    <w:rsid w:val="00845000"/>
    <w:rsid w:val="00845799"/>
    <w:rsid w:val="0084652F"/>
    <w:rsid w:val="00852259"/>
    <w:rsid w:val="008532D3"/>
    <w:rsid w:val="008538D6"/>
    <w:rsid w:val="00853AD8"/>
    <w:rsid w:val="00853ED9"/>
    <w:rsid w:val="00855F52"/>
    <w:rsid w:val="0085616A"/>
    <w:rsid w:val="00857C9E"/>
    <w:rsid w:val="0086004B"/>
    <w:rsid w:val="00860720"/>
    <w:rsid w:val="00860FBD"/>
    <w:rsid w:val="008627E7"/>
    <w:rsid w:val="00871020"/>
    <w:rsid w:val="00871B95"/>
    <w:rsid w:val="00872A04"/>
    <w:rsid w:val="00872C30"/>
    <w:rsid w:val="00873F70"/>
    <w:rsid w:val="00874107"/>
    <w:rsid w:val="008746B1"/>
    <w:rsid w:val="008756F2"/>
    <w:rsid w:val="008764FA"/>
    <w:rsid w:val="00877671"/>
    <w:rsid w:val="0087786A"/>
    <w:rsid w:val="008810B5"/>
    <w:rsid w:val="008834F4"/>
    <w:rsid w:val="00885788"/>
    <w:rsid w:val="00885908"/>
    <w:rsid w:val="00887B62"/>
    <w:rsid w:val="00887DE3"/>
    <w:rsid w:val="00890CC2"/>
    <w:rsid w:val="00891C15"/>
    <w:rsid w:val="00891FA1"/>
    <w:rsid w:val="00893290"/>
    <w:rsid w:val="00895DC9"/>
    <w:rsid w:val="008A258F"/>
    <w:rsid w:val="008A32EA"/>
    <w:rsid w:val="008A4138"/>
    <w:rsid w:val="008A784D"/>
    <w:rsid w:val="008B1E42"/>
    <w:rsid w:val="008B2353"/>
    <w:rsid w:val="008B4E46"/>
    <w:rsid w:val="008B509E"/>
    <w:rsid w:val="008C01B3"/>
    <w:rsid w:val="008C29D0"/>
    <w:rsid w:val="008C4356"/>
    <w:rsid w:val="008C6515"/>
    <w:rsid w:val="008C75D4"/>
    <w:rsid w:val="008D0DFB"/>
    <w:rsid w:val="008D1E8F"/>
    <w:rsid w:val="008D3CD6"/>
    <w:rsid w:val="008D4AF1"/>
    <w:rsid w:val="008D6A0B"/>
    <w:rsid w:val="008D6AF5"/>
    <w:rsid w:val="008E01CF"/>
    <w:rsid w:val="008E09A4"/>
    <w:rsid w:val="008E143F"/>
    <w:rsid w:val="008E194D"/>
    <w:rsid w:val="008E3F70"/>
    <w:rsid w:val="008E43F4"/>
    <w:rsid w:val="008E48E1"/>
    <w:rsid w:val="008E4BE7"/>
    <w:rsid w:val="008E6FD2"/>
    <w:rsid w:val="008E737A"/>
    <w:rsid w:val="008E773C"/>
    <w:rsid w:val="008F0B9D"/>
    <w:rsid w:val="008F1E85"/>
    <w:rsid w:val="008F2230"/>
    <w:rsid w:val="008F2C6D"/>
    <w:rsid w:val="008F58D4"/>
    <w:rsid w:val="008F6C46"/>
    <w:rsid w:val="009000DC"/>
    <w:rsid w:val="00901835"/>
    <w:rsid w:val="009019B6"/>
    <w:rsid w:val="00901C1B"/>
    <w:rsid w:val="00901C69"/>
    <w:rsid w:val="009021F0"/>
    <w:rsid w:val="00903D97"/>
    <w:rsid w:val="00904C7F"/>
    <w:rsid w:val="009051FA"/>
    <w:rsid w:val="00905768"/>
    <w:rsid w:val="0090685C"/>
    <w:rsid w:val="00906945"/>
    <w:rsid w:val="00915B6A"/>
    <w:rsid w:val="009165F2"/>
    <w:rsid w:val="0092022D"/>
    <w:rsid w:val="00920597"/>
    <w:rsid w:val="00920DA2"/>
    <w:rsid w:val="009212C6"/>
    <w:rsid w:val="009222E9"/>
    <w:rsid w:val="0092396C"/>
    <w:rsid w:val="00926AE2"/>
    <w:rsid w:val="009272BE"/>
    <w:rsid w:val="00933827"/>
    <w:rsid w:val="00934805"/>
    <w:rsid w:val="00934C57"/>
    <w:rsid w:val="00935314"/>
    <w:rsid w:val="009362BA"/>
    <w:rsid w:val="009410C1"/>
    <w:rsid w:val="00942503"/>
    <w:rsid w:val="009431DD"/>
    <w:rsid w:val="00943F1C"/>
    <w:rsid w:val="00943F98"/>
    <w:rsid w:val="009453B0"/>
    <w:rsid w:val="00946B99"/>
    <w:rsid w:val="00950ADA"/>
    <w:rsid w:val="00951B58"/>
    <w:rsid w:val="009528CB"/>
    <w:rsid w:val="009533B5"/>
    <w:rsid w:val="00956DC2"/>
    <w:rsid w:val="009571F5"/>
    <w:rsid w:val="00964382"/>
    <w:rsid w:val="009656D2"/>
    <w:rsid w:val="00965DA3"/>
    <w:rsid w:val="0096790C"/>
    <w:rsid w:val="00970C24"/>
    <w:rsid w:val="0097179E"/>
    <w:rsid w:val="00974252"/>
    <w:rsid w:val="00974D54"/>
    <w:rsid w:val="00975DB0"/>
    <w:rsid w:val="00977B9A"/>
    <w:rsid w:val="00990356"/>
    <w:rsid w:val="00990A13"/>
    <w:rsid w:val="00990CBA"/>
    <w:rsid w:val="00992D48"/>
    <w:rsid w:val="00993E15"/>
    <w:rsid w:val="00994F12"/>
    <w:rsid w:val="00995EB5"/>
    <w:rsid w:val="009A00B3"/>
    <w:rsid w:val="009A31A6"/>
    <w:rsid w:val="009A3442"/>
    <w:rsid w:val="009A6408"/>
    <w:rsid w:val="009B1320"/>
    <w:rsid w:val="009B1473"/>
    <w:rsid w:val="009B1584"/>
    <w:rsid w:val="009B21E7"/>
    <w:rsid w:val="009B4005"/>
    <w:rsid w:val="009B4D0F"/>
    <w:rsid w:val="009B5B3D"/>
    <w:rsid w:val="009B5DCC"/>
    <w:rsid w:val="009B7762"/>
    <w:rsid w:val="009C03DA"/>
    <w:rsid w:val="009C1039"/>
    <w:rsid w:val="009C3335"/>
    <w:rsid w:val="009C435E"/>
    <w:rsid w:val="009C5565"/>
    <w:rsid w:val="009C69BD"/>
    <w:rsid w:val="009C7253"/>
    <w:rsid w:val="009D02CB"/>
    <w:rsid w:val="009D0FE4"/>
    <w:rsid w:val="009D36DF"/>
    <w:rsid w:val="009D3D9F"/>
    <w:rsid w:val="009D4CE6"/>
    <w:rsid w:val="009E0757"/>
    <w:rsid w:val="009E10D7"/>
    <w:rsid w:val="009E2743"/>
    <w:rsid w:val="009F2A99"/>
    <w:rsid w:val="009F2CF9"/>
    <w:rsid w:val="009F42D3"/>
    <w:rsid w:val="009F6C56"/>
    <w:rsid w:val="00A02940"/>
    <w:rsid w:val="00A03391"/>
    <w:rsid w:val="00A041A0"/>
    <w:rsid w:val="00A05187"/>
    <w:rsid w:val="00A121E5"/>
    <w:rsid w:val="00A1241F"/>
    <w:rsid w:val="00A12D9E"/>
    <w:rsid w:val="00A14234"/>
    <w:rsid w:val="00A150E4"/>
    <w:rsid w:val="00A16AA8"/>
    <w:rsid w:val="00A2047C"/>
    <w:rsid w:val="00A20DAA"/>
    <w:rsid w:val="00A21410"/>
    <w:rsid w:val="00A22EB6"/>
    <w:rsid w:val="00A26819"/>
    <w:rsid w:val="00A27903"/>
    <w:rsid w:val="00A31AB5"/>
    <w:rsid w:val="00A31D7D"/>
    <w:rsid w:val="00A45AFF"/>
    <w:rsid w:val="00A45F23"/>
    <w:rsid w:val="00A500A9"/>
    <w:rsid w:val="00A53AC7"/>
    <w:rsid w:val="00A549F3"/>
    <w:rsid w:val="00A56CAA"/>
    <w:rsid w:val="00A5709F"/>
    <w:rsid w:val="00A60336"/>
    <w:rsid w:val="00A603C2"/>
    <w:rsid w:val="00A604FB"/>
    <w:rsid w:val="00A606EE"/>
    <w:rsid w:val="00A60EA6"/>
    <w:rsid w:val="00A61DCF"/>
    <w:rsid w:val="00A6310F"/>
    <w:rsid w:val="00A641FE"/>
    <w:rsid w:val="00A675E8"/>
    <w:rsid w:val="00A67622"/>
    <w:rsid w:val="00A70246"/>
    <w:rsid w:val="00A70E69"/>
    <w:rsid w:val="00A71DD4"/>
    <w:rsid w:val="00A759D7"/>
    <w:rsid w:val="00A75C62"/>
    <w:rsid w:val="00A80EEF"/>
    <w:rsid w:val="00A83551"/>
    <w:rsid w:val="00A8473B"/>
    <w:rsid w:val="00A856B4"/>
    <w:rsid w:val="00A85709"/>
    <w:rsid w:val="00A8696B"/>
    <w:rsid w:val="00A9457A"/>
    <w:rsid w:val="00AA0AF6"/>
    <w:rsid w:val="00AA0FED"/>
    <w:rsid w:val="00AA1860"/>
    <w:rsid w:val="00AA28AC"/>
    <w:rsid w:val="00AA2B14"/>
    <w:rsid w:val="00AA638C"/>
    <w:rsid w:val="00AB0B31"/>
    <w:rsid w:val="00AB12BD"/>
    <w:rsid w:val="00AB3ECB"/>
    <w:rsid w:val="00AB3F8B"/>
    <w:rsid w:val="00AB4778"/>
    <w:rsid w:val="00AB517F"/>
    <w:rsid w:val="00AB6931"/>
    <w:rsid w:val="00AB6A07"/>
    <w:rsid w:val="00AC378D"/>
    <w:rsid w:val="00AC4B7A"/>
    <w:rsid w:val="00AC567E"/>
    <w:rsid w:val="00AC6E25"/>
    <w:rsid w:val="00AD043B"/>
    <w:rsid w:val="00AD0860"/>
    <w:rsid w:val="00AD217E"/>
    <w:rsid w:val="00AD466E"/>
    <w:rsid w:val="00AD4B08"/>
    <w:rsid w:val="00AD71C5"/>
    <w:rsid w:val="00AD788F"/>
    <w:rsid w:val="00AD795F"/>
    <w:rsid w:val="00AE1377"/>
    <w:rsid w:val="00AE3EAA"/>
    <w:rsid w:val="00AE40F3"/>
    <w:rsid w:val="00AE4743"/>
    <w:rsid w:val="00AE47B6"/>
    <w:rsid w:val="00AE7626"/>
    <w:rsid w:val="00AF0578"/>
    <w:rsid w:val="00AF0DCD"/>
    <w:rsid w:val="00AF163C"/>
    <w:rsid w:val="00AF1C2E"/>
    <w:rsid w:val="00AF3885"/>
    <w:rsid w:val="00AF3D8D"/>
    <w:rsid w:val="00AF6F50"/>
    <w:rsid w:val="00AF71D0"/>
    <w:rsid w:val="00AF786D"/>
    <w:rsid w:val="00B01989"/>
    <w:rsid w:val="00B02549"/>
    <w:rsid w:val="00B0257F"/>
    <w:rsid w:val="00B02AF5"/>
    <w:rsid w:val="00B03262"/>
    <w:rsid w:val="00B03AFB"/>
    <w:rsid w:val="00B03B1A"/>
    <w:rsid w:val="00B04847"/>
    <w:rsid w:val="00B04CFE"/>
    <w:rsid w:val="00B05594"/>
    <w:rsid w:val="00B066CB"/>
    <w:rsid w:val="00B06BD7"/>
    <w:rsid w:val="00B06F4F"/>
    <w:rsid w:val="00B10F5D"/>
    <w:rsid w:val="00B11A19"/>
    <w:rsid w:val="00B11DCE"/>
    <w:rsid w:val="00B11F93"/>
    <w:rsid w:val="00B121C5"/>
    <w:rsid w:val="00B12820"/>
    <w:rsid w:val="00B13EA1"/>
    <w:rsid w:val="00B147E3"/>
    <w:rsid w:val="00B15E88"/>
    <w:rsid w:val="00B15F35"/>
    <w:rsid w:val="00B17A6A"/>
    <w:rsid w:val="00B17C75"/>
    <w:rsid w:val="00B17E75"/>
    <w:rsid w:val="00B20214"/>
    <w:rsid w:val="00B23085"/>
    <w:rsid w:val="00B24D99"/>
    <w:rsid w:val="00B24F4F"/>
    <w:rsid w:val="00B252D9"/>
    <w:rsid w:val="00B25EBC"/>
    <w:rsid w:val="00B26DEB"/>
    <w:rsid w:val="00B27347"/>
    <w:rsid w:val="00B276B0"/>
    <w:rsid w:val="00B32071"/>
    <w:rsid w:val="00B33033"/>
    <w:rsid w:val="00B3385F"/>
    <w:rsid w:val="00B34656"/>
    <w:rsid w:val="00B34738"/>
    <w:rsid w:val="00B350E7"/>
    <w:rsid w:val="00B376B9"/>
    <w:rsid w:val="00B40DCC"/>
    <w:rsid w:val="00B4460A"/>
    <w:rsid w:val="00B46138"/>
    <w:rsid w:val="00B47329"/>
    <w:rsid w:val="00B508D9"/>
    <w:rsid w:val="00B53CA5"/>
    <w:rsid w:val="00B54876"/>
    <w:rsid w:val="00B600C7"/>
    <w:rsid w:val="00B60F70"/>
    <w:rsid w:val="00B61EE8"/>
    <w:rsid w:val="00B631EA"/>
    <w:rsid w:val="00B63698"/>
    <w:rsid w:val="00B6439D"/>
    <w:rsid w:val="00B65960"/>
    <w:rsid w:val="00B67222"/>
    <w:rsid w:val="00B70951"/>
    <w:rsid w:val="00B744FF"/>
    <w:rsid w:val="00B75327"/>
    <w:rsid w:val="00B80135"/>
    <w:rsid w:val="00B830C8"/>
    <w:rsid w:val="00B8318B"/>
    <w:rsid w:val="00B836C9"/>
    <w:rsid w:val="00B843BC"/>
    <w:rsid w:val="00B857A8"/>
    <w:rsid w:val="00B86A2A"/>
    <w:rsid w:val="00B86C96"/>
    <w:rsid w:val="00B87B78"/>
    <w:rsid w:val="00B906CD"/>
    <w:rsid w:val="00B91C80"/>
    <w:rsid w:val="00B94ED8"/>
    <w:rsid w:val="00B950A8"/>
    <w:rsid w:val="00B96A55"/>
    <w:rsid w:val="00B96BB4"/>
    <w:rsid w:val="00BA037A"/>
    <w:rsid w:val="00BA3CD9"/>
    <w:rsid w:val="00BA5593"/>
    <w:rsid w:val="00BB2B35"/>
    <w:rsid w:val="00BB4CA5"/>
    <w:rsid w:val="00BB7A9E"/>
    <w:rsid w:val="00BB7B31"/>
    <w:rsid w:val="00BB7D6C"/>
    <w:rsid w:val="00BC343D"/>
    <w:rsid w:val="00BC4633"/>
    <w:rsid w:val="00BC52A7"/>
    <w:rsid w:val="00BC552C"/>
    <w:rsid w:val="00BC60E7"/>
    <w:rsid w:val="00BC6F61"/>
    <w:rsid w:val="00BD2507"/>
    <w:rsid w:val="00BD2EB8"/>
    <w:rsid w:val="00BD5C31"/>
    <w:rsid w:val="00BD5D0D"/>
    <w:rsid w:val="00BD72C7"/>
    <w:rsid w:val="00BE046E"/>
    <w:rsid w:val="00BE086B"/>
    <w:rsid w:val="00BE133E"/>
    <w:rsid w:val="00BE1492"/>
    <w:rsid w:val="00BE3403"/>
    <w:rsid w:val="00BE3985"/>
    <w:rsid w:val="00BE5A17"/>
    <w:rsid w:val="00BF0D1F"/>
    <w:rsid w:val="00BF15DA"/>
    <w:rsid w:val="00BF1826"/>
    <w:rsid w:val="00BF4563"/>
    <w:rsid w:val="00BF4DEB"/>
    <w:rsid w:val="00BF6000"/>
    <w:rsid w:val="00C00A45"/>
    <w:rsid w:val="00C013FC"/>
    <w:rsid w:val="00C014C0"/>
    <w:rsid w:val="00C02B14"/>
    <w:rsid w:val="00C02BA9"/>
    <w:rsid w:val="00C03C05"/>
    <w:rsid w:val="00C044F2"/>
    <w:rsid w:val="00C04A59"/>
    <w:rsid w:val="00C051F8"/>
    <w:rsid w:val="00C07B60"/>
    <w:rsid w:val="00C110E4"/>
    <w:rsid w:val="00C1405A"/>
    <w:rsid w:val="00C1546C"/>
    <w:rsid w:val="00C15610"/>
    <w:rsid w:val="00C15E40"/>
    <w:rsid w:val="00C2060F"/>
    <w:rsid w:val="00C20908"/>
    <w:rsid w:val="00C22A46"/>
    <w:rsid w:val="00C22B2C"/>
    <w:rsid w:val="00C23436"/>
    <w:rsid w:val="00C238DD"/>
    <w:rsid w:val="00C241A8"/>
    <w:rsid w:val="00C24B0F"/>
    <w:rsid w:val="00C25ECC"/>
    <w:rsid w:val="00C26691"/>
    <w:rsid w:val="00C310D5"/>
    <w:rsid w:val="00C31C11"/>
    <w:rsid w:val="00C31F0C"/>
    <w:rsid w:val="00C3278D"/>
    <w:rsid w:val="00C35F10"/>
    <w:rsid w:val="00C42271"/>
    <w:rsid w:val="00C42DF9"/>
    <w:rsid w:val="00C43D89"/>
    <w:rsid w:val="00C45A9F"/>
    <w:rsid w:val="00C46ECC"/>
    <w:rsid w:val="00C473B6"/>
    <w:rsid w:val="00C4755D"/>
    <w:rsid w:val="00C475AF"/>
    <w:rsid w:val="00C514E1"/>
    <w:rsid w:val="00C5283B"/>
    <w:rsid w:val="00C5378A"/>
    <w:rsid w:val="00C55E0D"/>
    <w:rsid w:val="00C6146A"/>
    <w:rsid w:val="00C6166B"/>
    <w:rsid w:val="00C61E4B"/>
    <w:rsid w:val="00C62017"/>
    <w:rsid w:val="00C63BE4"/>
    <w:rsid w:val="00C66827"/>
    <w:rsid w:val="00C668D6"/>
    <w:rsid w:val="00C67A35"/>
    <w:rsid w:val="00C707FB"/>
    <w:rsid w:val="00C70B5B"/>
    <w:rsid w:val="00C725FE"/>
    <w:rsid w:val="00C73422"/>
    <w:rsid w:val="00C738A6"/>
    <w:rsid w:val="00C804CA"/>
    <w:rsid w:val="00C8170B"/>
    <w:rsid w:val="00C82D54"/>
    <w:rsid w:val="00C83B7F"/>
    <w:rsid w:val="00C841BB"/>
    <w:rsid w:val="00C852F5"/>
    <w:rsid w:val="00C85B46"/>
    <w:rsid w:val="00C87670"/>
    <w:rsid w:val="00C913D1"/>
    <w:rsid w:val="00C926AD"/>
    <w:rsid w:val="00C94EF6"/>
    <w:rsid w:val="00C963DE"/>
    <w:rsid w:val="00C96B2E"/>
    <w:rsid w:val="00CA166B"/>
    <w:rsid w:val="00CA2A64"/>
    <w:rsid w:val="00CA2AA7"/>
    <w:rsid w:val="00CB0042"/>
    <w:rsid w:val="00CB0895"/>
    <w:rsid w:val="00CB145F"/>
    <w:rsid w:val="00CB2876"/>
    <w:rsid w:val="00CB3C57"/>
    <w:rsid w:val="00CB443F"/>
    <w:rsid w:val="00CB5EA7"/>
    <w:rsid w:val="00CC5DEE"/>
    <w:rsid w:val="00CC654E"/>
    <w:rsid w:val="00CC66D4"/>
    <w:rsid w:val="00CD220D"/>
    <w:rsid w:val="00CD41C3"/>
    <w:rsid w:val="00CD46EA"/>
    <w:rsid w:val="00CD5EAE"/>
    <w:rsid w:val="00CD60BB"/>
    <w:rsid w:val="00CD6940"/>
    <w:rsid w:val="00CE185D"/>
    <w:rsid w:val="00CE51D4"/>
    <w:rsid w:val="00CE61AE"/>
    <w:rsid w:val="00CE700F"/>
    <w:rsid w:val="00CF1481"/>
    <w:rsid w:val="00CF1DF1"/>
    <w:rsid w:val="00CF1E1F"/>
    <w:rsid w:val="00CF3382"/>
    <w:rsid w:val="00CF55E1"/>
    <w:rsid w:val="00CF5B6D"/>
    <w:rsid w:val="00CF7BB0"/>
    <w:rsid w:val="00D00869"/>
    <w:rsid w:val="00D10137"/>
    <w:rsid w:val="00D1041B"/>
    <w:rsid w:val="00D12923"/>
    <w:rsid w:val="00D14C06"/>
    <w:rsid w:val="00D1709B"/>
    <w:rsid w:val="00D200FB"/>
    <w:rsid w:val="00D20808"/>
    <w:rsid w:val="00D21407"/>
    <w:rsid w:val="00D22329"/>
    <w:rsid w:val="00D241EE"/>
    <w:rsid w:val="00D26358"/>
    <w:rsid w:val="00D2711A"/>
    <w:rsid w:val="00D271B7"/>
    <w:rsid w:val="00D2761B"/>
    <w:rsid w:val="00D30DA6"/>
    <w:rsid w:val="00D3153B"/>
    <w:rsid w:val="00D315EB"/>
    <w:rsid w:val="00D31BC4"/>
    <w:rsid w:val="00D326E6"/>
    <w:rsid w:val="00D327F0"/>
    <w:rsid w:val="00D37681"/>
    <w:rsid w:val="00D40EEF"/>
    <w:rsid w:val="00D41E29"/>
    <w:rsid w:val="00D442DB"/>
    <w:rsid w:val="00D46AAD"/>
    <w:rsid w:val="00D46D4D"/>
    <w:rsid w:val="00D508B4"/>
    <w:rsid w:val="00D55823"/>
    <w:rsid w:val="00D5584E"/>
    <w:rsid w:val="00D55D7F"/>
    <w:rsid w:val="00D604A4"/>
    <w:rsid w:val="00D64146"/>
    <w:rsid w:val="00D65D3C"/>
    <w:rsid w:val="00D66016"/>
    <w:rsid w:val="00D674C4"/>
    <w:rsid w:val="00D70C2D"/>
    <w:rsid w:val="00D7368F"/>
    <w:rsid w:val="00D74308"/>
    <w:rsid w:val="00D7670E"/>
    <w:rsid w:val="00D76C54"/>
    <w:rsid w:val="00D80969"/>
    <w:rsid w:val="00D85990"/>
    <w:rsid w:val="00D86C7A"/>
    <w:rsid w:val="00D86DCA"/>
    <w:rsid w:val="00D87528"/>
    <w:rsid w:val="00D87A1A"/>
    <w:rsid w:val="00D96110"/>
    <w:rsid w:val="00DA2B5A"/>
    <w:rsid w:val="00DA2EBD"/>
    <w:rsid w:val="00DA49DE"/>
    <w:rsid w:val="00DA61C4"/>
    <w:rsid w:val="00DA72F9"/>
    <w:rsid w:val="00DA7AA1"/>
    <w:rsid w:val="00DB2DE7"/>
    <w:rsid w:val="00DB3ABF"/>
    <w:rsid w:val="00DB409A"/>
    <w:rsid w:val="00DB48CC"/>
    <w:rsid w:val="00DB50C0"/>
    <w:rsid w:val="00DB5D8D"/>
    <w:rsid w:val="00DB6449"/>
    <w:rsid w:val="00DB7DCF"/>
    <w:rsid w:val="00DC0178"/>
    <w:rsid w:val="00DC1868"/>
    <w:rsid w:val="00DC2071"/>
    <w:rsid w:val="00DC35E1"/>
    <w:rsid w:val="00DC3EFB"/>
    <w:rsid w:val="00DC4218"/>
    <w:rsid w:val="00DC4574"/>
    <w:rsid w:val="00DC51DF"/>
    <w:rsid w:val="00DC547C"/>
    <w:rsid w:val="00DC5742"/>
    <w:rsid w:val="00DC5AC2"/>
    <w:rsid w:val="00DC5D22"/>
    <w:rsid w:val="00DD0739"/>
    <w:rsid w:val="00DD107A"/>
    <w:rsid w:val="00DD2E0E"/>
    <w:rsid w:val="00DD38B7"/>
    <w:rsid w:val="00DD3CC7"/>
    <w:rsid w:val="00DD41E0"/>
    <w:rsid w:val="00DD4EE3"/>
    <w:rsid w:val="00DD4FA3"/>
    <w:rsid w:val="00DD55A8"/>
    <w:rsid w:val="00DD5B4C"/>
    <w:rsid w:val="00DD6F49"/>
    <w:rsid w:val="00DD7375"/>
    <w:rsid w:val="00DE08E5"/>
    <w:rsid w:val="00DE095A"/>
    <w:rsid w:val="00DE3134"/>
    <w:rsid w:val="00DE4E78"/>
    <w:rsid w:val="00DE6263"/>
    <w:rsid w:val="00DF19E9"/>
    <w:rsid w:val="00DF2127"/>
    <w:rsid w:val="00DF58C4"/>
    <w:rsid w:val="00DF64BD"/>
    <w:rsid w:val="00DF6B06"/>
    <w:rsid w:val="00DF703C"/>
    <w:rsid w:val="00DF7D7F"/>
    <w:rsid w:val="00E015CC"/>
    <w:rsid w:val="00E02225"/>
    <w:rsid w:val="00E044FC"/>
    <w:rsid w:val="00E04ADD"/>
    <w:rsid w:val="00E07205"/>
    <w:rsid w:val="00E10463"/>
    <w:rsid w:val="00E14EAF"/>
    <w:rsid w:val="00E165EB"/>
    <w:rsid w:val="00E16CDC"/>
    <w:rsid w:val="00E20C37"/>
    <w:rsid w:val="00E30075"/>
    <w:rsid w:val="00E3027F"/>
    <w:rsid w:val="00E314B9"/>
    <w:rsid w:val="00E3396E"/>
    <w:rsid w:val="00E33BD2"/>
    <w:rsid w:val="00E35FF8"/>
    <w:rsid w:val="00E36A06"/>
    <w:rsid w:val="00E36F32"/>
    <w:rsid w:val="00E37286"/>
    <w:rsid w:val="00E4192B"/>
    <w:rsid w:val="00E4428B"/>
    <w:rsid w:val="00E44C16"/>
    <w:rsid w:val="00E45504"/>
    <w:rsid w:val="00E45534"/>
    <w:rsid w:val="00E4694A"/>
    <w:rsid w:val="00E5028C"/>
    <w:rsid w:val="00E50B14"/>
    <w:rsid w:val="00E50CEF"/>
    <w:rsid w:val="00E51626"/>
    <w:rsid w:val="00E56039"/>
    <w:rsid w:val="00E565CD"/>
    <w:rsid w:val="00E57B8D"/>
    <w:rsid w:val="00E60735"/>
    <w:rsid w:val="00E60A8F"/>
    <w:rsid w:val="00E62215"/>
    <w:rsid w:val="00E64467"/>
    <w:rsid w:val="00E64802"/>
    <w:rsid w:val="00E65D2A"/>
    <w:rsid w:val="00E660A7"/>
    <w:rsid w:val="00E70E0F"/>
    <w:rsid w:val="00E71B74"/>
    <w:rsid w:val="00E7285F"/>
    <w:rsid w:val="00E757BB"/>
    <w:rsid w:val="00E759D6"/>
    <w:rsid w:val="00E77FD3"/>
    <w:rsid w:val="00E80ADF"/>
    <w:rsid w:val="00E82BC6"/>
    <w:rsid w:val="00E85BAE"/>
    <w:rsid w:val="00E85FBD"/>
    <w:rsid w:val="00E86A77"/>
    <w:rsid w:val="00E914AD"/>
    <w:rsid w:val="00E920F1"/>
    <w:rsid w:val="00E938E1"/>
    <w:rsid w:val="00E95539"/>
    <w:rsid w:val="00E962F4"/>
    <w:rsid w:val="00E96A5C"/>
    <w:rsid w:val="00E97BFF"/>
    <w:rsid w:val="00EA30E5"/>
    <w:rsid w:val="00EA30ED"/>
    <w:rsid w:val="00EA3CE1"/>
    <w:rsid w:val="00EA6367"/>
    <w:rsid w:val="00EA63AD"/>
    <w:rsid w:val="00EB0BDA"/>
    <w:rsid w:val="00EB54FA"/>
    <w:rsid w:val="00EB6B85"/>
    <w:rsid w:val="00EB79EA"/>
    <w:rsid w:val="00EB7B3A"/>
    <w:rsid w:val="00EB7E98"/>
    <w:rsid w:val="00EC60A7"/>
    <w:rsid w:val="00EC65CE"/>
    <w:rsid w:val="00ED02C1"/>
    <w:rsid w:val="00ED2A20"/>
    <w:rsid w:val="00ED4568"/>
    <w:rsid w:val="00ED59A5"/>
    <w:rsid w:val="00EE244E"/>
    <w:rsid w:val="00EE607F"/>
    <w:rsid w:val="00EE6536"/>
    <w:rsid w:val="00EE7B90"/>
    <w:rsid w:val="00EF3C13"/>
    <w:rsid w:val="00EF3E4C"/>
    <w:rsid w:val="00EF4108"/>
    <w:rsid w:val="00EF4904"/>
    <w:rsid w:val="00EF4938"/>
    <w:rsid w:val="00EF4DF3"/>
    <w:rsid w:val="00EF512D"/>
    <w:rsid w:val="00EF5A01"/>
    <w:rsid w:val="00F03AE1"/>
    <w:rsid w:val="00F03EFE"/>
    <w:rsid w:val="00F042E6"/>
    <w:rsid w:val="00F05B2C"/>
    <w:rsid w:val="00F06971"/>
    <w:rsid w:val="00F10F17"/>
    <w:rsid w:val="00F12160"/>
    <w:rsid w:val="00F13F70"/>
    <w:rsid w:val="00F17BC7"/>
    <w:rsid w:val="00F227EC"/>
    <w:rsid w:val="00F22930"/>
    <w:rsid w:val="00F2451F"/>
    <w:rsid w:val="00F2633C"/>
    <w:rsid w:val="00F278C1"/>
    <w:rsid w:val="00F27C98"/>
    <w:rsid w:val="00F30C4F"/>
    <w:rsid w:val="00F36B81"/>
    <w:rsid w:val="00F420CB"/>
    <w:rsid w:val="00F434CC"/>
    <w:rsid w:val="00F52C2C"/>
    <w:rsid w:val="00F52F8D"/>
    <w:rsid w:val="00F615A8"/>
    <w:rsid w:val="00F6423A"/>
    <w:rsid w:val="00F67527"/>
    <w:rsid w:val="00F712DA"/>
    <w:rsid w:val="00F71A8D"/>
    <w:rsid w:val="00F74855"/>
    <w:rsid w:val="00F7615D"/>
    <w:rsid w:val="00F76769"/>
    <w:rsid w:val="00F80555"/>
    <w:rsid w:val="00F80814"/>
    <w:rsid w:val="00F80B05"/>
    <w:rsid w:val="00F81382"/>
    <w:rsid w:val="00F84A50"/>
    <w:rsid w:val="00F9010E"/>
    <w:rsid w:val="00F916CA"/>
    <w:rsid w:val="00F932E0"/>
    <w:rsid w:val="00F9575A"/>
    <w:rsid w:val="00FA0DD0"/>
    <w:rsid w:val="00FA2FA2"/>
    <w:rsid w:val="00FA320E"/>
    <w:rsid w:val="00FA4101"/>
    <w:rsid w:val="00FA52F2"/>
    <w:rsid w:val="00FA58F2"/>
    <w:rsid w:val="00FA6BA0"/>
    <w:rsid w:val="00FA74C3"/>
    <w:rsid w:val="00FB0B0B"/>
    <w:rsid w:val="00FB16AB"/>
    <w:rsid w:val="00FB53C8"/>
    <w:rsid w:val="00FB6D99"/>
    <w:rsid w:val="00FB77DC"/>
    <w:rsid w:val="00FC3554"/>
    <w:rsid w:val="00FC4847"/>
    <w:rsid w:val="00FC6601"/>
    <w:rsid w:val="00FD2202"/>
    <w:rsid w:val="00FD374C"/>
    <w:rsid w:val="00FD4160"/>
    <w:rsid w:val="00FD4818"/>
    <w:rsid w:val="00FD53D5"/>
    <w:rsid w:val="00FE04F8"/>
    <w:rsid w:val="00FE1206"/>
    <w:rsid w:val="00FE3434"/>
    <w:rsid w:val="00FE3B1A"/>
    <w:rsid w:val="00FE40D3"/>
    <w:rsid w:val="00FE47FC"/>
    <w:rsid w:val="00FF1744"/>
    <w:rsid w:val="00FF1DA5"/>
    <w:rsid w:val="00FF383F"/>
    <w:rsid w:val="00FF71DB"/>
    <w:rsid w:val="00FF79BA"/>
    <w:rsid w:val="00FF7F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D376A8D-87B7-48F9-800A-94E71290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3DF"/>
    <w:rPr>
      <w:rFonts w:eastAsiaTheme="minorEastAsia"/>
      <w:lang w:val="es-ES_tradnl" w:eastAsia="ja-JP"/>
    </w:rPr>
  </w:style>
  <w:style w:type="paragraph" w:styleId="Ttulo1">
    <w:name w:val="heading 1"/>
    <w:basedOn w:val="Normal"/>
    <w:next w:val="Ttulo2"/>
    <w:link w:val="Ttulo1Car"/>
    <w:uiPriority w:val="99"/>
    <w:qFormat/>
    <w:rsid w:val="007D73DF"/>
    <w:pPr>
      <w:keepNext/>
      <w:spacing w:before="240" w:after="60" w:line="240" w:lineRule="auto"/>
      <w:outlineLvl w:val="0"/>
    </w:pPr>
    <w:rPr>
      <w:rFonts w:ascii="Interstate-Bold" w:eastAsia="Times New Roman" w:hAnsi="Interstate-Bold" w:cs="Interstate-Bold"/>
      <w:b/>
      <w:bCs/>
      <w:caps/>
      <w:color w:val="005CAE"/>
      <w:kern w:val="32"/>
      <w:sz w:val="32"/>
      <w:szCs w:val="32"/>
      <w:lang w:eastAsia="en-US"/>
    </w:rPr>
  </w:style>
  <w:style w:type="paragraph" w:styleId="Ttulo2">
    <w:name w:val="heading 2"/>
    <w:basedOn w:val="Normal"/>
    <w:next w:val="Normal"/>
    <w:link w:val="Ttulo2Car"/>
    <w:uiPriority w:val="9"/>
    <w:semiHidden/>
    <w:unhideWhenUsed/>
    <w:qFormat/>
    <w:rsid w:val="007D73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7D73DF"/>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ipervnculo">
    <w:name w:val="Hyperlink"/>
    <w:basedOn w:val="Fuentedeprrafopredeter"/>
    <w:uiPriority w:val="99"/>
    <w:rsid w:val="007D73DF"/>
    <w:rPr>
      <w:rFonts w:ascii="Arial" w:hAnsi="Arial"/>
      <w:color w:val="0000FF"/>
      <w:sz w:val="16"/>
      <w:u w:val="single"/>
    </w:rPr>
  </w:style>
  <w:style w:type="paragraph" w:styleId="Textodeglobo">
    <w:name w:val="Balloon Text"/>
    <w:basedOn w:val="Normal"/>
    <w:link w:val="TextodegloboCar"/>
    <w:uiPriority w:val="99"/>
    <w:semiHidden/>
    <w:unhideWhenUsed/>
    <w:rsid w:val="007D7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3DF"/>
    <w:rPr>
      <w:rFonts w:ascii="Tahoma" w:eastAsiaTheme="minorEastAsia" w:hAnsi="Tahoma" w:cs="Tahoma"/>
      <w:sz w:val="16"/>
      <w:szCs w:val="16"/>
      <w:lang w:val="en-US" w:eastAsia="ja-JP"/>
    </w:rPr>
  </w:style>
  <w:style w:type="paragraph" w:styleId="Encabezado">
    <w:name w:val="header"/>
    <w:basedOn w:val="Normal"/>
    <w:link w:val="EncabezadoCar"/>
    <w:uiPriority w:val="99"/>
    <w:unhideWhenUsed/>
    <w:rsid w:val="007D73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73DF"/>
    <w:rPr>
      <w:rFonts w:eastAsiaTheme="minorEastAsia"/>
      <w:lang w:val="en-US" w:eastAsia="ja-JP"/>
    </w:rPr>
  </w:style>
  <w:style w:type="paragraph" w:styleId="Piedepgina">
    <w:name w:val="footer"/>
    <w:basedOn w:val="Normal"/>
    <w:link w:val="PiedepginaCar"/>
    <w:uiPriority w:val="99"/>
    <w:unhideWhenUsed/>
    <w:rsid w:val="007D73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73DF"/>
    <w:rPr>
      <w:rFonts w:eastAsiaTheme="minorEastAsia"/>
      <w:lang w:val="en-US" w:eastAsia="ja-JP"/>
    </w:rPr>
  </w:style>
  <w:style w:type="character" w:customStyle="1" w:styleId="Ttulo1Car">
    <w:name w:val="Título 1 Car"/>
    <w:basedOn w:val="Fuentedeprrafopredeter"/>
    <w:link w:val="Ttulo1"/>
    <w:uiPriority w:val="99"/>
    <w:rsid w:val="007D73DF"/>
    <w:rPr>
      <w:rFonts w:ascii="Interstate-Bold" w:eastAsia="Times New Roman" w:hAnsi="Interstate-Bold" w:cs="Interstate-Bold"/>
      <w:b/>
      <w:bCs/>
      <w:caps/>
      <w:color w:val="005CAE"/>
      <w:kern w:val="32"/>
      <w:sz w:val="32"/>
      <w:szCs w:val="32"/>
      <w:lang w:val="en-US"/>
    </w:rPr>
  </w:style>
  <w:style w:type="character" w:customStyle="1" w:styleId="Ttulo2Car">
    <w:name w:val="Título 2 Car"/>
    <w:basedOn w:val="Fuentedeprrafopredeter"/>
    <w:link w:val="Ttulo2"/>
    <w:uiPriority w:val="9"/>
    <w:semiHidden/>
    <w:rsid w:val="007D73DF"/>
    <w:rPr>
      <w:rFonts w:asciiTheme="majorHAnsi" w:eastAsiaTheme="majorEastAsia" w:hAnsiTheme="majorHAnsi" w:cstheme="majorBidi"/>
      <w:b/>
      <w:bCs/>
      <w:color w:val="4F81BD" w:themeColor="accent1"/>
      <w:sz w:val="26"/>
      <w:szCs w:val="26"/>
      <w:lang w:val="en-US" w:eastAsia="ja-JP"/>
    </w:rPr>
  </w:style>
  <w:style w:type="paragraph" w:styleId="Prrafodelista">
    <w:name w:val="List Paragraph"/>
    <w:basedOn w:val="Normal"/>
    <w:uiPriority w:val="34"/>
    <w:qFormat/>
    <w:rsid w:val="007D4665"/>
    <w:pPr>
      <w:spacing w:after="0" w:line="240" w:lineRule="auto"/>
      <w:ind w:left="720"/>
    </w:pPr>
    <w:rPr>
      <w:rFonts w:ascii="Calibri" w:eastAsiaTheme="minorHAnsi" w:hAnsi="Calibri" w:cs="Times New Roman"/>
      <w:lang w:val="es-ES" w:eastAsia="es-ES"/>
    </w:rPr>
  </w:style>
  <w:style w:type="character" w:customStyle="1" w:styleId="hps">
    <w:name w:val="hps"/>
    <w:basedOn w:val="Fuentedeprrafopredeter"/>
    <w:uiPriority w:val="99"/>
    <w:rsid w:val="00B10F5D"/>
    <w:rPr>
      <w:rFonts w:cs="Times New Roman"/>
    </w:rPr>
  </w:style>
  <w:style w:type="character" w:customStyle="1" w:styleId="tw4winMark">
    <w:name w:val="tw4winMark"/>
    <w:uiPriority w:val="99"/>
    <w:rsid w:val="00B10F5D"/>
    <w:rPr>
      <w:rFonts w:ascii="Courier New" w:hAnsi="Courier New"/>
      <w:vanish/>
      <w:color w:val="800080"/>
      <w:vertAlign w:val="subscript"/>
    </w:rPr>
  </w:style>
  <w:style w:type="paragraph" w:customStyle="1" w:styleId="chartheader">
    <w:name w:val="chart header"/>
    <w:basedOn w:val="Normal"/>
    <w:link w:val="chartheaderChar"/>
    <w:qFormat/>
    <w:rsid w:val="00052B82"/>
    <w:pPr>
      <w:spacing w:after="120" w:line="240" w:lineRule="auto"/>
    </w:pPr>
    <w:rPr>
      <w:rFonts w:ascii="Verdana" w:eastAsiaTheme="minorHAnsi" w:hAnsi="Verdana" w:cs="Times New Roman"/>
      <w:b/>
      <w:color w:val="4F81BD" w:themeColor="accent1"/>
      <w:sz w:val="18"/>
      <w:szCs w:val="18"/>
      <w:lang w:val="es-ES" w:eastAsia="en-US"/>
    </w:rPr>
  </w:style>
  <w:style w:type="character" w:customStyle="1" w:styleId="chartheaderChar">
    <w:name w:val="chart header Char"/>
    <w:basedOn w:val="Fuentedeprrafopredeter"/>
    <w:link w:val="chartheader"/>
    <w:rsid w:val="00052B82"/>
    <w:rPr>
      <w:rFonts w:ascii="Verdana" w:hAnsi="Verdana" w:cs="Times New Roman"/>
      <w:b/>
      <w:color w:val="4F81BD" w:themeColor="accent1"/>
      <w:sz w:val="18"/>
      <w:szCs w:val="18"/>
    </w:rPr>
  </w:style>
  <w:style w:type="paragraph" w:customStyle="1" w:styleId="content">
    <w:name w:val="content"/>
    <w:basedOn w:val="Normal"/>
    <w:rsid w:val="005C32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5C322A"/>
    <w:rPr>
      <w:i/>
      <w:iCs/>
    </w:rPr>
  </w:style>
  <w:style w:type="paragraph" w:customStyle="1" w:styleId="Default">
    <w:name w:val="Default"/>
    <w:rsid w:val="003E5648"/>
    <w:pPr>
      <w:autoSpaceDE w:val="0"/>
      <w:autoSpaceDN w:val="0"/>
      <w:adjustRightInd w:val="0"/>
      <w:spacing w:after="0" w:line="240" w:lineRule="auto"/>
    </w:pPr>
    <w:rPr>
      <w:rFonts w:ascii="Verdana" w:hAnsi="Verdana" w:cs="Verdana"/>
      <w:color w:val="000000"/>
      <w:sz w:val="24"/>
      <w:szCs w:val="24"/>
    </w:rPr>
  </w:style>
  <w:style w:type="character" w:styleId="Hipervnculovisitado">
    <w:name w:val="FollowedHyperlink"/>
    <w:basedOn w:val="Fuentedeprrafopredeter"/>
    <w:uiPriority w:val="99"/>
    <w:semiHidden/>
    <w:unhideWhenUsed/>
    <w:rsid w:val="005F4787"/>
    <w:rPr>
      <w:color w:val="800080" w:themeColor="followedHyperlink"/>
      <w:u w:val="single"/>
    </w:rPr>
  </w:style>
  <w:style w:type="character" w:styleId="Textoennegrita">
    <w:name w:val="Strong"/>
    <w:basedOn w:val="Fuentedeprrafopredeter"/>
    <w:uiPriority w:val="22"/>
    <w:qFormat/>
    <w:rsid w:val="00B24D99"/>
    <w:rPr>
      <w:b/>
      <w:bCs/>
    </w:rPr>
  </w:style>
  <w:style w:type="paragraph" w:styleId="NormalWeb">
    <w:name w:val="Normal (Web)"/>
    <w:basedOn w:val="Normal"/>
    <w:uiPriority w:val="99"/>
    <w:semiHidden/>
    <w:unhideWhenUsed/>
    <w:rsid w:val="00E314B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2761B"/>
    <w:rPr>
      <w:sz w:val="16"/>
      <w:szCs w:val="16"/>
    </w:rPr>
  </w:style>
  <w:style w:type="paragraph" w:styleId="Textocomentario">
    <w:name w:val="annotation text"/>
    <w:basedOn w:val="Normal"/>
    <w:link w:val="TextocomentarioCar"/>
    <w:uiPriority w:val="99"/>
    <w:semiHidden/>
    <w:unhideWhenUsed/>
    <w:rsid w:val="00D276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761B"/>
    <w:rPr>
      <w:rFonts w:eastAsiaTheme="minorEastAsia"/>
      <w:noProof/>
      <w:sz w:val="20"/>
      <w:szCs w:val="20"/>
      <w:lang w:val="es-ES_tradnl" w:eastAsia="ja-JP"/>
    </w:rPr>
  </w:style>
  <w:style w:type="paragraph" w:styleId="Asuntodelcomentario">
    <w:name w:val="annotation subject"/>
    <w:basedOn w:val="Textocomentario"/>
    <w:next w:val="Textocomentario"/>
    <w:link w:val="AsuntodelcomentarioCar"/>
    <w:uiPriority w:val="99"/>
    <w:semiHidden/>
    <w:unhideWhenUsed/>
    <w:rsid w:val="00D2761B"/>
    <w:rPr>
      <w:b/>
      <w:bCs/>
    </w:rPr>
  </w:style>
  <w:style w:type="character" w:customStyle="1" w:styleId="AsuntodelcomentarioCar">
    <w:name w:val="Asunto del comentario Car"/>
    <w:basedOn w:val="TextocomentarioCar"/>
    <w:link w:val="Asuntodelcomentario"/>
    <w:uiPriority w:val="99"/>
    <w:semiHidden/>
    <w:rsid w:val="00D2761B"/>
    <w:rPr>
      <w:rFonts w:eastAsiaTheme="minorEastAsia"/>
      <w:b/>
      <w:bCs/>
      <w:noProof/>
      <w:sz w:val="20"/>
      <w:szCs w:val="20"/>
      <w:lang w:val="es-ES_tradnl" w:eastAsia="ja-JP"/>
    </w:rPr>
  </w:style>
  <w:style w:type="paragraph" w:styleId="Revisin">
    <w:name w:val="Revision"/>
    <w:hidden/>
    <w:uiPriority w:val="99"/>
    <w:semiHidden/>
    <w:rsid w:val="001D424F"/>
    <w:pPr>
      <w:spacing w:after="0" w:line="240" w:lineRule="auto"/>
    </w:pPr>
    <w:rPr>
      <w:rFonts w:eastAsiaTheme="minorEastAsia"/>
      <w:noProof/>
      <w:lang w:val="es-ES_tradnl" w:eastAsia="ja-JP"/>
    </w:rPr>
  </w:style>
  <w:style w:type="table" w:styleId="Tablaconcuadrcula">
    <w:name w:val="Table Grid"/>
    <w:basedOn w:val="Tablanormal"/>
    <w:uiPriority w:val="59"/>
    <w:rsid w:val="00A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Fuentedeprrafopredeter"/>
    <w:uiPriority w:val="99"/>
    <w:rsid w:val="00BF4DEB"/>
    <w:rPr>
      <w:rFonts w:ascii="ELSJF I+ Sentico Sans DT" w:hAnsi="ELSJF I+ Sentico Sans DT" w:hint="default"/>
      <w:color w:val="000000"/>
    </w:rPr>
  </w:style>
  <w:style w:type="paragraph" w:styleId="HTMLconformatoprevio">
    <w:name w:val="HTML Preformatted"/>
    <w:basedOn w:val="Normal"/>
    <w:link w:val="HTMLconformatoprevioCar"/>
    <w:uiPriority w:val="99"/>
    <w:semiHidden/>
    <w:unhideWhenUsed/>
    <w:rsid w:val="0070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706C0A"/>
    <w:rPr>
      <w:rFonts w:ascii="Courier New" w:eastAsia="Times New Roman" w:hAnsi="Courier New" w:cs="Courier New"/>
      <w:sz w:val="20"/>
      <w:szCs w:val="20"/>
      <w:lang w:eastAsia="es-ES"/>
    </w:rPr>
  </w:style>
  <w:style w:type="paragraph" w:styleId="Descripcin">
    <w:name w:val="caption"/>
    <w:basedOn w:val="Normal"/>
    <w:next w:val="Normal"/>
    <w:uiPriority w:val="35"/>
    <w:unhideWhenUsed/>
    <w:qFormat/>
    <w:rsid w:val="00184B6A"/>
    <w:pPr>
      <w:spacing w:line="240" w:lineRule="auto"/>
    </w:pPr>
    <w:rPr>
      <w:rFonts w:ascii="Calibri" w:eastAsiaTheme="minorHAnsi" w:hAnsi="Calibri" w:cs="Times New Roman"/>
      <w:i/>
      <w:iCs/>
      <w:color w:val="1F497D" w:themeColor="text2"/>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6998">
      <w:bodyDiv w:val="1"/>
      <w:marLeft w:val="0"/>
      <w:marRight w:val="0"/>
      <w:marTop w:val="0"/>
      <w:marBottom w:val="0"/>
      <w:divBdr>
        <w:top w:val="none" w:sz="0" w:space="0" w:color="auto"/>
        <w:left w:val="none" w:sz="0" w:space="0" w:color="auto"/>
        <w:bottom w:val="none" w:sz="0" w:space="0" w:color="auto"/>
        <w:right w:val="none" w:sz="0" w:space="0" w:color="auto"/>
      </w:divBdr>
      <w:divsChild>
        <w:div w:id="1302467551">
          <w:marLeft w:val="850"/>
          <w:marRight w:val="0"/>
          <w:marTop w:val="120"/>
          <w:marBottom w:val="240"/>
          <w:divBdr>
            <w:top w:val="none" w:sz="0" w:space="0" w:color="auto"/>
            <w:left w:val="none" w:sz="0" w:space="0" w:color="auto"/>
            <w:bottom w:val="none" w:sz="0" w:space="0" w:color="auto"/>
            <w:right w:val="none" w:sz="0" w:space="0" w:color="auto"/>
          </w:divBdr>
        </w:div>
        <w:div w:id="467017793">
          <w:marLeft w:val="1570"/>
          <w:marRight w:val="0"/>
          <w:marTop w:val="60"/>
          <w:marBottom w:val="60"/>
          <w:divBdr>
            <w:top w:val="none" w:sz="0" w:space="0" w:color="auto"/>
            <w:left w:val="none" w:sz="0" w:space="0" w:color="auto"/>
            <w:bottom w:val="none" w:sz="0" w:space="0" w:color="auto"/>
            <w:right w:val="none" w:sz="0" w:space="0" w:color="auto"/>
          </w:divBdr>
        </w:div>
        <w:div w:id="141972219">
          <w:marLeft w:val="1570"/>
          <w:marRight w:val="0"/>
          <w:marTop w:val="60"/>
          <w:marBottom w:val="60"/>
          <w:divBdr>
            <w:top w:val="none" w:sz="0" w:space="0" w:color="auto"/>
            <w:left w:val="none" w:sz="0" w:space="0" w:color="auto"/>
            <w:bottom w:val="none" w:sz="0" w:space="0" w:color="auto"/>
            <w:right w:val="none" w:sz="0" w:space="0" w:color="auto"/>
          </w:divBdr>
        </w:div>
        <w:div w:id="96564639">
          <w:marLeft w:val="1570"/>
          <w:marRight w:val="0"/>
          <w:marTop w:val="60"/>
          <w:marBottom w:val="60"/>
          <w:divBdr>
            <w:top w:val="none" w:sz="0" w:space="0" w:color="auto"/>
            <w:left w:val="none" w:sz="0" w:space="0" w:color="auto"/>
            <w:bottom w:val="none" w:sz="0" w:space="0" w:color="auto"/>
            <w:right w:val="none" w:sz="0" w:space="0" w:color="auto"/>
          </w:divBdr>
        </w:div>
      </w:divsChild>
    </w:div>
    <w:div w:id="117991110">
      <w:bodyDiv w:val="1"/>
      <w:marLeft w:val="0"/>
      <w:marRight w:val="0"/>
      <w:marTop w:val="0"/>
      <w:marBottom w:val="0"/>
      <w:divBdr>
        <w:top w:val="none" w:sz="0" w:space="0" w:color="auto"/>
        <w:left w:val="none" w:sz="0" w:space="0" w:color="auto"/>
        <w:bottom w:val="none" w:sz="0" w:space="0" w:color="auto"/>
        <w:right w:val="none" w:sz="0" w:space="0" w:color="auto"/>
      </w:divBdr>
    </w:div>
    <w:div w:id="134106551">
      <w:bodyDiv w:val="1"/>
      <w:marLeft w:val="0"/>
      <w:marRight w:val="0"/>
      <w:marTop w:val="0"/>
      <w:marBottom w:val="0"/>
      <w:divBdr>
        <w:top w:val="none" w:sz="0" w:space="0" w:color="auto"/>
        <w:left w:val="none" w:sz="0" w:space="0" w:color="auto"/>
        <w:bottom w:val="none" w:sz="0" w:space="0" w:color="auto"/>
        <w:right w:val="none" w:sz="0" w:space="0" w:color="auto"/>
      </w:divBdr>
    </w:div>
    <w:div w:id="158473893">
      <w:bodyDiv w:val="1"/>
      <w:marLeft w:val="0"/>
      <w:marRight w:val="0"/>
      <w:marTop w:val="0"/>
      <w:marBottom w:val="0"/>
      <w:divBdr>
        <w:top w:val="none" w:sz="0" w:space="0" w:color="auto"/>
        <w:left w:val="none" w:sz="0" w:space="0" w:color="auto"/>
        <w:bottom w:val="none" w:sz="0" w:space="0" w:color="auto"/>
        <w:right w:val="none" w:sz="0" w:space="0" w:color="auto"/>
      </w:divBdr>
    </w:div>
    <w:div w:id="178278861">
      <w:bodyDiv w:val="1"/>
      <w:marLeft w:val="0"/>
      <w:marRight w:val="0"/>
      <w:marTop w:val="0"/>
      <w:marBottom w:val="0"/>
      <w:divBdr>
        <w:top w:val="none" w:sz="0" w:space="0" w:color="auto"/>
        <w:left w:val="none" w:sz="0" w:space="0" w:color="auto"/>
        <w:bottom w:val="none" w:sz="0" w:space="0" w:color="auto"/>
        <w:right w:val="none" w:sz="0" w:space="0" w:color="auto"/>
      </w:divBdr>
      <w:divsChild>
        <w:div w:id="1425373216">
          <w:marLeft w:val="0"/>
          <w:marRight w:val="0"/>
          <w:marTop w:val="0"/>
          <w:marBottom w:val="0"/>
          <w:divBdr>
            <w:top w:val="none" w:sz="0" w:space="0" w:color="auto"/>
            <w:left w:val="none" w:sz="0" w:space="0" w:color="auto"/>
            <w:bottom w:val="none" w:sz="0" w:space="0" w:color="auto"/>
            <w:right w:val="none" w:sz="0" w:space="0" w:color="auto"/>
          </w:divBdr>
          <w:divsChild>
            <w:div w:id="815759054">
              <w:marLeft w:val="0"/>
              <w:marRight w:val="0"/>
              <w:marTop w:val="0"/>
              <w:marBottom w:val="0"/>
              <w:divBdr>
                <w:top w:val="none" w:sz="0" w:space="0" w:color="auto"/>
                <w:left w:val="none" w:sz="0" w:space="0" w:color="auto"/>
                <w:bottom w:val="none" w:sz="0" w:space="0" w:color="auto"/>
                <w:right w:val="none" w:sz="0" w:space="0" w:color="auto"/>
              </w:divBdr>
              <w:divsChild>
                <w:div w:id="18520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85759">
      <w:bodyDiv w:val="1"/>
      <w:marLeft w:val="0"/>
      <w:marRight w:val="0"/>
      <w:marTop w:val="0"/>
      <w:marBottom w:val="0"/>
      <w:divBdr>
        <w:top w:val="none" w:sz="0" w:space="0" w:color="auto"/>
        <w:left w:val="none" w:sz="0" w:space="0" w:color="auto"/>
        <w:bottom w:val="none" w:sz="0" w:space="0" w:color="auto"/>
        <w:right w:val="none" w:sz="0" w:space="0" w:color="auto"/>
      </w:divBdr>
    </w:div>
    <w:div w:id="293874884">
      <w:bodyDiv w:val="1"/>
      <w:marLeft w:val="0"/>
      <w:marRight w:val="0"/>
      <w:marTop w:val="0"/>
      <w:marBottom w:val="0"/>
      <w:divBdr>
        <w:top w:val="none" w:sz="0" w:space="0" w:color="auto"/>
        <w:left w:val="none" w:sz="0" w:space="0" w:color="auto"/>
        <w:bottom w:val="none" w:sz="0" w:space="0" w:color="auto"/>
        <w:right w:val="none" w:sz="0" w:space="0" w:color="auto"/>
      </w:divBdr>
    </w:div>
    <w:div w:id="343480982">
      <w:bodyDiv w:val="1"/>
      <w:marLeft w:val="0"/>
      <w:marRight w:val="0"/>
      <w:marTop w:val="0"/>
      <w:marBottom w:val="0"/>
      <w:divBdr>
        <w:top w:val="none" w:sz="0" w:space="0" w:color="auto"/>
        <w:left w:val="none" w:sz="0" w:space="0" w:color="auto"/>
        <w:bottom w:val="none" w:sz="0" w:space="0" w:color="auto"/>
        <w:right w:val="none" w:sz="0" w:space="0" w:color="auto"/>
      </w:divBdr>
    </w:div>
    <w:div w:id="464271662">
      <w:bodyDiv w:val="1"/>
      <w:marLeft w:val="0"/>
      <w:marRight w:val="0"/>
      <w:marTop w:val="0"/>
      <w:marBottom w:val="0"/>
      <w:divBdr>
        <w:top w:val="none" w:sz="0" w:space="0" w:color="auto"/>
        <w:left w:val="none" w:sz="0" w:space="0" w:color="auto"/>
        <w:bottom w:val="none" w:sz="0" w:space="0" w:color="auto"/>
        <w:right w:val="none" w:sz="0" w:space="0" w:color="auto"/>
      </w:divBdr>
      <w:divsChild>
        <w:div w:id="258030306">
          <w:marLeft w:val="0"/>
          <w:marRight w:val="0"/>
          <w:marTop w:val="0"/>
          <w:marBottom w:val="0"/>
          <w:divBdr>
            <w:top w:val="none" w:sz="0" w:space="0" w:color="auto"/>
            <w:left w:val="none" w:sz="0" w:space="0" w:color="auto"/>
            <w:bottom w:val="none" w:sz="0" w:space="0" w:color="auto"/>
            <w:right w:val="none" w:sz="0" w:space="0" w:color="auto"/>
          </w:divBdr>
          <w:divsChild>
            <w:div w:id="2128616370">
              <w:marLeft w:val="0"/>
              <w:marRight w:val="0"/>
              <w:marTop w:val="0"/>
              <w:marBottom w:val="0"/>
              <w:divBdr>
                <w:top w:val="none" w:sz="0" w:space="0" w:color="auto"/>
                <w:left w:val="none" w:sz="0" w:space="0" w:color="auto"/>
                <w:bottom w:val="none" w:sz="0" w:space="0" w:color="auto"/>
                <w:right w:val="none" w:sz="0" w:space="0" w:color="auto"/>
              </w:divBdr>
              <w:divsChild>
                <w:div w:id="1099716794">
                  <w:marLeft w:val="0"/>
                  <w:marRight w:val="0"/>
                  <w:marTop w:val="0"/>
                  <w:marBottom w:val="0"/>
                  <w:divBdr>
                    <w:top w:val="none" w:sz="0" w:space="0" w:color="auto"/>
                    <w:left w:val="none" w:sz="0" w:space="0" w:color="auto"/>
                    <w:bottom w:val="none" w:sz="0" w:space="0" w:color="auto"/>
                    <w:right w:val="none" w:sz="0" w:space="0" w:color="auto"/>
                  </w:divBdr>
                  <w:divsChild>
                    <w:div w:id="1461073845">
                      <w:marLeft w:val="0"/>
                      <w:marRight w:val="0"/>
                      <w:marTop w:val="0"/>
                      <w:marBottom w:val="0"/>
                      <w:divBdr>
                        <w:top w:val="none" w:sz="0" w:space="0" w:color="auto"/>
                        <w:left w:val="none" w:sz="0" w:space="0" w:color="auto"/>
                        <w:bottom w:val="none" w:sz="0" w:space="0" w:color="auto"/>
                        <w:right w:val="none" w:sz="0" w:space="0" w:color="auto"/>
                      </w:divBdr>
                      <w:divsChild>
                        <w:div w:id="1225602357">
                          <w:marLeft w:val="0"/>
                          <w:marRight w:val="0"/>
                          <w:marTop w:val="0"/>
                          <w:marBottom w:val="0"/>
                          <w:divBdr>
                            <w:top w:val="none" w:sz="0" w:space="0" w:color="auto"/>
                            <w:left w:val="none" w:sz="0" w:space="0" w:color="auto"/>
                            <w:bottom w:val="none" w:sz="0" w:space="0" w:color="auto"/>
                            <w:right w:val="none" w:sz="0" w:space="0" w:color="auto"/>
                          </w:divBdr>
                          <w:divsChild>
                            <w:div w:id="280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19754">
      <w:bodyDiv w:val="1"/>
      <w:marLeft w:val="0"/>
      <w:marRight w:val="0"/>
      <w:marTop w:val="0"/>
      <w:marBottom w:val="0"/>
      <w:divBdr>
        <w:top w:val="none" w:sz="0" w:space="0" w:color="auto"/>
        <w:left w:val="none" w:sz="0" w:space="0" w:color="auto"/>
        <w:bottom w:val="none" w:sz="0" w:space="0" w:color="auto"/>
        <w:right w:val="none" w:sz="0" w:space="0" w:color="auto"/>
      </w:divBdr>
      <w:divsChild>
        <w:div w:id="2038237472">
          <w:marLeft w:val="418"/>
          <w:marRight w:val="0"/>
          <w:marTop w:val="120"/>
          <w:marBottom w:val="160"/>
          <w:divBdr>
            <w:top w:val="none" w:sz="0" w:space="0" w:color="auto"/>
            <w:left w:val="none" w:sz="0" w:space="0" w:color="auto"/>
            <w:bottom w:val="none" w:sz="0" w:space="0" w:color="auto"/>
            <w:right w:val="none" w:sz="0" w:space="0" w:color="auto"/>
          </w:divBdr>
        </w:div>
      </w:divsChild>
    </w:div>
    <w:div w:id="487745452">
      <w:bodyDiv w:val="1"/>
      <w:marLeft w:val="0"/>
      <w:marRight w:val="0"/>
      <w:marTop w:val="0"/>
      <w:marBottom w:val="0"/>
      <w:divBdr>
        <w:top w:val="none" w:sz="0" w:space="0" w:color="auto"/>
        <w:left w:val="none" w:sz="0" w:space="0" w:color="auto"/>
        <w:bottom w:val="none" w:sz="0" w:space="0" w:color="auto"/>
        <w:right w:val="none" w:sz="0" w:space="0" w:color="auto"/>
      </w:divBdr>
    </w:div>
    <w:div w:id="500775582">
      <w:bodyDiv w:val="1"/>
      <w:marLeft w:val="0"/>
      <w:marRight w:val="0"/>
      <w:marTop w:val="0"/>
      <w:marBottom w:val="0"/>
      <w:divBdr>
        <w:top w:val="none" w:sz="0" w:space="0" w:color="auto"/>
        <w:left w:val="none" w:sz="0" w:space="0" w:color="auto"/>
        <w:bottom w:val="none" w:sz="0" w:space="0" w:color="auto"/>
        <w:right w:val="none" w:sz="0" w:space="0" w:color="auto"/>
      </w:divBdr>
      <w:divsChild>
        <w:div w:id="2125223933">
          <w:marLeft w:val="418"/>
          <w:marRight w:val="0"/>
          <w:marTop w:val="120"/>
          <w:marBottom w:val="160"/>
          <w:divBdr>
            <w:top w:val="none" w:sz="0" w:space="0" w:color="auto"/>
            <w:left w:val="none" w:sz="0" w:space="0" w:color="auto"/>
            <w:bottom w:val="none" w:sz="0" w:space="0" w:color="auto"/>
            <w:right w:val="none" w:sz="0" w:space="0" w:color="auto"/>
          </w:divBdr>
        </w:div>
      </w:divsChild>
    </w:div>
    <w:div w:id="527915573">
      <w:bodyDiv w:val="1"/>
      <w:marLeft w:val="0"/>
      <w:marRight w:val="0"/>
      <w:marTop w:val="0"/>
      <w:marBottom w:val="0"/>
      <w:divBdr>
        <w:top w:val="none" w:sz="0" w:space="0" w:color="auto"/>
        <w:left w:val="none" w:sz="0" w:space="0" w:color="auto"/>
        <w:bottom w:val="none" w:sz="0" w:space="0" w:color="auto"/>
        <w:right w:val="none" w:sz="0" w:space="0" w:color="auto"/>
      </w:divBdr>
      <w:divsChild>
        <w:div w:id="512305479">
          <w:marLeft w:val="0"/>
          <w:marRight w:val="0"/>
          <w:marTop w:val="0"/>
          <w:marBottom w:val="0"/>
          <w:divBdr>
            <w:top w:val="none" w:sz="0" w:space="0" w:color="auto"/>
            <w:left w:val="none" w:sz="0" w:space="0" w:color="auto"/>
            <w:bottom w:val="none" w:sz="0" w:space="0" w:color="auto"/>
            <w:right w:val="none" w:sz="0" w:space="0" w:color="auto"/>
          </w:divBdr>
          <w:divsChild>
            <w:div w:id="1377925399">
              <w:marLeft w:val="0"/>
              <w:marRight w:val="0"/>
              <w:marTop w:val="0"/>
              <w:marBottom w:val="0"/>
              <w:divBdr>
                <w:top w:val="none" w:sz="0" w:space="0" w:color="auto"/>
                <w:left w:val="none" w:sz="0" w:space="0" w:color="auto"/>
                <w:bottom w:val="none" w:sz="0" w:space="0" w:color="auto"/>
                <w:right w:val="none" w:sz="0" w:space="0" w:color="auto"/>
              </w:divBdr>
              <w:divsChild>
                <w:div w:id="1342003305">
                  <w:marLeft w:val="0"/>
                  <w:marRight w:val="0"/>
                  <w:marTop w:val="0"/>
                  <w:marBottom w:val="0"/>
                  <w:divBdr>
                    <w:top w:val="none" w:sz="0" w:space="0" w:color="auto"/>
                    <w:left w:val="none" w:sz="0" w:space="0" w:color="auto"/>
                    <w:bottom w:val="none" w:sz="0" w:space="0" w:color="auto"/>
                    <w:right w:val="none" w:sz="0" w:space="0" w:color="auto"/>
                  </w:divBdr>
                  <w:divsChild>
                    <w:div w:id="15887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337167">
      <w:bodyDiv w:val="1"/>
      <w:marLeft w:val="0"/>
      <w:marRight w:val="0"/>
      <w:marTop w:val="0"/>
      <w:marBottom w:val="0"/>
      <w:divBdr>
        <w:top w:val="none" w:sz="0" w:space="0" w:color="auto"/>
        <w:left w:val="none" w:sz="0" w:space="0" w:color="auto"/>
        <w:bottom w:val="none" w:sz="0" w:space="0" w:color="auto"/>
        <w:right w:val="none" w:sz="0" w:space="0" w:color="auto"/>
      </w:divBdr>
      <w:divsChild>
        <w:div w:id="321082425">
          <w:marLeft w:val="0"/>
          <w:marRight w:val="0"/>
          <w:marTop w:val="0"/>
          <w:marBottom w:val="0"/>
          <w:divBdr>
            <w:top w:val="none" w:sz="0" w:space="0" w:color="auto"/>
            <w:left w:val="none" w:sz="0" w:space="0" w:color="auto"/>
            <w:bottom w:val="none" w:sz="0" w:space="0" w:color="auto"/>
            <w:right w:val="none" w:sz="0" w:space="0" w:color="auto"/>
          </w:divBdr>
          <w:divsChild>
            <w:div w:id="60834514">
              <w:marLeft w:val="0"/>
              <w:marRight w:val="0"/>
              <w:marTop w:val="0"/>
              <w:marBottom w:val="0"/>
              <w:divBdr>
                <w:top w:val="none" w:sz="0" w:space="0" w:color="auto"/>
                <w:left w:val="none" w:sz="0" w:space="0" w:color="auto"/>
                <w:bottom w:val="none" w:sz="0" w:space="0" w:color="auto"/>
                <w:right w:val="none" w:sz="0" w:space="0" w:color="auto"/>
              </w:divBdr>
              <w:divsChild>
                <w:div w:id="1883008865">
                  <w:marLeft w:val="0"/>
                  <w:marRight w:val="0"/>
                  <w:marTop w:val="0"/>
                  <w:marBottom w:val="0"/>
                  <w:divBdr>
                    <w:top w:val="none" w:sz="0" w:space="0" w:color="auto"/>
                    <w:left w:val="none" w:sz="0" w:space="0" w:color="auto"/>
                    <w:bottom w:val="none" w:sz="0" w:space="0" w:color="auto"/>
                    <w:right w:val="none" w:sz="0" w:space="0" w:color="auto"/>
                  </w:divBdr>
                  <w:divsChild>
                    <w:div w:id="6686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857623">
      <w:bodyDiv w:val="1"/>
      <w:marLeft w:val="0"/>
      <w:marRight w:val="0"/>
      <w:marTop w:val="0"/>
      <w:marBottom w:val="0"/>
      <w:divBdr>
        <w:top w:val="none" w:sz="0" w:space="0" w:color="auto"/>
        <w:left w:val="none" w:sz="0" w:space="0" w:color="auto"/>
        <w:bottom w:val="none" w:sz="0" w:space="0" w:color="auto"/>
        <w:right w:val="none" w:sz="0" w:space="0" w:color="auto"/>
      </w:divBdr>
    </w:div>
    <w:div w:id="668756953">
      <w:bodyDiv w:val="1"/>
      <w:marLeft w:val="0"/>
      <w:marRight w:val="0"/>
      <w:marTop w:val="0"/>
      <w:marBottom w:val="0"/>
      <w:divBdr>
        <w:top w:val="none" w:sz="0" w:space="0" w:color="auto"/>
        <w:left w:val="none" w:sz="0" w:space="0" w:color="auto"/>
        <w:bottom w:val="none" w:sz="0" w:space="0" w:color="auto"/>
        <w:right w:val="none" w:sz="0" w:space="0" w:color="auto"/>
      </w:divBdr>
    </w:div>
    <w:div w:id="789518547">
      <w:bodyDiv w:val="1"/>
      <w:marLeft w:val="0"/>
      <w:marRight w:val="0"/>
      <w:marTop w:val="0"/>
      <w:marBottom w:val="0"/>
      <w:divBdr>
        <w:top w:val="none" w:sz="0" w:space="0" w:color="auto"/>
        <w:left w:val="none" w:sz="0" w:space="0" w:color="auto"/>
        <w:bottom w:val="none" w:sz="0" w:space="0" w:color="auto"/>
        <w:right w:val="none" w:sz="0" w:space="0" w:color="auto"/>
      </w:divBdr>
    </w:div>
    <w:div w:id="802384422">
      <w:bodyDiv w:val="1"/>
      <w:marLeft w:val="0"/>
      <w:marRight w:val="0"/>
      <w:marTop w:val="0"/>
      <w:marBottom w:val="0"/>
      <w:divBdr>
        <w:top w:val="none" w:sz="0" w:space="0" w:color="auto"/>
        <w:left w:val="none" w:sz="0" w:space="0" w:color="auto"/>
        <w:bottom w:val="none" w:sz="0" w:space="0" w:color="auto"/>
        <w:right w:val="none" w:sz="0" w:space="0" w:color="auto"/>
      </w:divBdr>
      <w:divsChild>
        <w:div w:id="1693338550">
          <w:marLeft w:val="0"/>
          <w:marRight w:val="0"/>
          <w:marTop w:val="0"/>
          <w:marBottom w:val="0"/>
          <w:divBdr>
            <w:top w:val="none" w:sz="0" w:space="0" w:color="auto"/>
            <w:left w:val="none" w:sz="0" w:space="0" w:color="auto"/>
            <w:bottom w:val="none" w:sz="0" w:space="0" w:color="auto"/>
            <w:right w:val="none" w:sz="0" w:space="0" w:color="auto"/>
          </w:divBdr>
          <w:divsChild>
            <w:div w:id="1971671885">
              <w:marLeft w:val="0"/>
              <w:marRight w:val="0"/>
              <w:marTop w:val="0"/>
              <w:marBottom w:val="0"/>
              <w:divBdr>
                <w:top w:val="none" w:sz="0" w:space="0" w:color="auto"/>
                <w:left w:val="none" w:sz="0" w:space="0" w:color="auto"/>
                <w:bottom w:val="none" w:sz="0" w:space="0" w:color="auto"/>
                <w:right w:val="none" w:sz="0" w:space="0" w:color="auto"/>
              </w:divBdr>
              <w:divsChild>
                <w:div w:id="1342202853">
                  <w:marLeft w:val="0"/>
                  <w:marRight w:val="0"/>
                  <w:marTop w:val="0"/>
                  <w:marBottom w:val="0"/>
                  <w:divBdr>
                    <w:top w:val="none" w:sz="0" w:space="0" w:color="auto"/>
                    <w:left w:val="none" w:sz="0" w:space="0" w:color="auto"/>
                    <w:bottom w:val="none" w:sz="0" w:space="0" w:color="auto"/>
                    <w:right w:val="none" w:sz="0" w:space="0" w:color="auto"/>
                  </w:divBdr>
                  <w:divsChild>
                    <w:div w:id="430440573">
                      <w:marLeft w:val="0"/>
                      <w:marRight w:val="0"/>
                      <w:marTop w:val="0"/>
                      <w:marBottom w:val="0"/>
                      <w:divBdr>
                        <w:top w:val="none" w:sz="0" w:space="0" w:color="auto"/>
                        <w:left w:val="none" w:sz="0" w:space="0" w:color="auto"/>
                        <w:bottom w:val="none" w:sz="0" w:space="0" w:color="auto"/>
                        <w:right w:val="none" w:sz="0" w:space="0" w:color="auto"/>
                      </w:divBdr>
                      <w:divsChild>
                        <w:div w:id="13826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833057">
      <w:bodyDiv w:val="1"/>
      <w:marLeft w:val="0"/>
      <w:marRight w:val="0"/>
      <w:marTop w:val="0"/>
      <w:marBottom w:val="0"/>
      <w:divBdr>
        <w:top w:val="none" w:sz="0" w:space="0" w:color="auto"/>
        <w:left w:val="none" w:sz="0" w:space="0" w:color="auto"/>
        <w:bottom w:val="none" w:sz="0" w:space="0" w:color="auto"/>
        <w:right w:val="none" w:sz="0" w:space="0" w:color="auto"/>
      </w:divBdr>
    </w:div>
    <w:div w:id="853883513">
      <w:bodyDiv w:val="1"/>
      <w:marLeft w:val="0"/>
      <w:marRight w:val="0"/>
      <w:marTop w:val="0"/>
      <w:marBottom w:val="0"/>
      <w:divBdr>
        <w:top w:val="none" w:sz="0" w:space="0" w:color="auto"/>
        <w:left w:val="none" w:sz="0" w:space="0" w:color="auto"/>
        <w:bottom w:val="none" w:sz="0" w:space="0" w:color="auto"/>
        <w:right w:val="none" w:sz="0" w:space="0" w:color="auto"/>
      </w:divBdr>
      <w:divsChild>
        <w:div w:id="1053120306">
          <w:marLeft w:val="547"/>
          <w:marRight w:val="0"/>
          <w:marTop w:val="60"/>
          <w:marBottom w:val="0"/>
          <w:divBdr>
            <w:top w:val="none" w:sz="0" w:space="0" w:color="auto"/>
            <w:left w:val="none" w:sz="0" w:space="0" w:color="auto"/>
            <w:bottom w:val="none" w:sz="0" w:space="0" w:color="auto"/>
            <w:right w:val="none" w:sz="0" w:space="0" w:color="auto"/>
          </w:divBdr>
        </w:div>
      </w:divsChild>
    </w:div>
    <w:div w:id="856775654">
      <w:bodyDiv w:val="1"/>
      <w:marLeft w:val="0"/>
      <w:marRight w:val="0"/>
      <w:marTop w:val="0"/>
      <w:marBottom w:val="0"/>
      <w:divBdr>
        <w:top w:val="none" w:sz="0" w:space="0" w:color="auto"/>
        <w:left w:val="none" w:sz="0" w:space="0" w:color="auto"/>
        <w:bottom w:val="none" w:sz="0" w:space="0" w:color="auto"/>
        <w:right w:val="none" w:sz="0" w:space="0" w:color="auto"/>
      </w:divBdr>
    </w:div>
    <w:div w:id="954100369">
      <w:bodyDiv w:val="1"/>
      <w:marLeft w:val="0"/>
      <w:marRight w:val="0"/>
      <w:marTop w:val="0"/>
      <w:marBottom w:val="0"/>
      <w:divBdr>
        <w:top w:val="none" w:sz="0" w:space="0" w:color="auto"/>
        <w:left w:val="none" w:sz="0" w:space="0" w:color="auto"/>
        <w:bottom w:val="none" w:sz="0" w:space="0" w:color="auto"/>
        <w:right w:val="none" w:sz="0" w:space="0" w:color="auto"/>
      </w:divBdr>
    </w:div>
    <w:div w:id="1059860332">
      <w:bodyDiv w:val="1"/>
      <w:marLeft w:val="0"/>
      <w:marRight w:val="0"/>
      <w:marTop w:val="0"/>
      <w:marBottom w:val="0"/>
      <w:divBdr>
        <w:top w:val="none" w:sz="0" w:space="0" w:color="auto"/>
        <w:left w:val="none" w:sz="0" w:space="0" w:color="auto"/>
        <w:bottom w:val="none" w:sz="0" w:space="0" w:color="auto"/>
        <w:right w:val="none" w:sz="0" w:space="0" w:color="auto"/>
      </w:divBdr>
      <w:divsChild>
        <w:div w:id="1786922631">
          <w:marLeft w:val="0"/>
          <w:marRight w:val="0"/>
          <w:marTop w:val="0"/>
          <w:marBottom w:val="0"/>
          <w:divBdr>
            <w:top w:val="none" w:sz="0" w:space="0" w:color="auto"/>
            <w:left w:val="none" w:sz="0" w:space="0" w:color="auto"/>
            <w:bottom w:val="none" w:sz="0" w:space="0" w:color="auto"/>
            <w:right w:val="none" w:sz="0" w:space="0" w:color="auto"/>
          </w:divBdr>
        </w:div>
        <w:div w:id="1151680458">
          <w:marLeft w:val="0"/>
          <w:marRight w:val="0"/>
          <w:marTop w:val="0"/>
          <w:marBottom w:val="0"/>
          <w:divBdr>
            <w:top w:val="none" w:sz="0" w:space="0" w:color="auto"/>
            <w:left w:val="none" w:sz="0" w:space="0" w:color="auto"/>
            <w:bottom w:val="none" w:sz="0" w:space="0" w:color="auto"/>
            <w:right w:val="none" w:sz="0" w:space="0" w:color="auto"/>
          </w:divBdr>
        </w:div>
        <w:div w:id="830289895">
          <w:marLeft w:val="0"/>
          <w:marRight w:val="0"/>
          <w:marTop w:val="0"/>
          <w:marBottom w:val="0"/>
          <w:divBdr>
            <w:top w:val="none" w:sz="0" w:space="0" w:color="auto"/>
            <w:left w:val="none" w:sz="0" w:space="0" w:color="auto"/>
            <w:bottom w:val="none" w:sz="0" w:space="0" w:color="auto"/>
            <w:right w:val="none" w:sz="0" w:space="0" w:color="auto"/>
          </w:divBdr>
        </w:div>
        <w:div w:id="1139375801">
          <w:marLeft w:val="0"/>
          <w:marRight w:val="0"/>
          <w:marTop w:val="0"/>
          <w:marBottom w:val="0"/>
          <w:divBdr>
            <w:top w:val="none" w:sz="0" w:space="0" w:color="auto"/>
            <w:left w:val="none" w:sz="0" w:space="0" w:color="auto"/>
            <w:bottom w:val="none" w:sz="0" w:space="0" w:color="auto"/>
            <w:right w:val="none" w:sz="0" w:space="0" w:color="auto"/>
          </w:divBdr>
        </w:div>
        <w:div w:id="791283900">
          <w:marLeft w:val="0"/>
          <w:marRight w:val="0"/>
          <w:marTop w:val="0"/>
          <w:marBottom w:val="0"/>
          <w:divBdr>
            <w:top w:val="none" w:sz="0" w:space="0" w:color="auto"/>
            <w:left w:val="none" w:sz="0" w:space="0" w:color="auto"/>
            <w:bottom w:val="none" w:sz="0" w:space="0" w:color="auto"/>
            <w:right w:val="none" w:sz="0" w:space="0" w:color="auto"/>
          </w:divBdr>
        </w:div>
        <w:div w:id="403256379">
          <w:marLeft w:val="0"/>
          <w:marRight w:val="0"/>
          <w:marTop w:val="0"/>
          <w:marBottom w:val="0"/>
          <w:divBdr>
            <w:top w:val="none" w:sz="0" w:space="0" w:color="auto"/>
            <w:left w:val="none" w:sz="0" w:space="0" w:color="auto"/>
            <w:bottom w:val="none" w:sz="0" w:space="0" w:color="auto"/>
            <w:right w:val="none" w:sz="0" w:space="0" w:color="auto"/>
          </w:divBdr>
        </w:div>
        <w:div w:id="1529415921">
          <w:marLeft w:val="0"/>
          <w:marRight w:val="0"/>
          <w:marTop w:val="0"/>
          <w:marBottom w:val="0"/>
          <w:divBdr>
            <w:top w:val="none" w:sz="0" w:space="0" w:color="auto"/>
            <w:left w:val="none" w:sz="0" w:space="0" w:color="auto"/>
            <w:bottom w:val="none" w:sz="0" w:space="0" w:color="auto"/>
            <w:right w:val="none" w:sz="0" w:space="0" w:color="auto"/>
          </w:divBdr>
        </w:div>
        <w:div w:id="458231145">
          <w:marLeft w:val="0"/>
          <w:marRight w:val="0"/>
          <w:marTop w:val="0"/>
          <w:marBottom w:val="0"/>
          <w:divBdr>
            <w:top w:val="none" w:sz="0" w:space="0" w:color="auto"/>
            <w:left w:val="none" w:sz="0" w:space="0" w:color="auto"/>
            <w:bottom w:val="none" w:sz="0" w:space="0" w:color="auto"/>
            <w:right w:val="none" w:sz="0" w:space="0" w:color="auto"/>
          </w:divBdr>
        </w:div>
        <w:div w:id="2105418019">
          <w:marLeft w:val="0"/>
          <w:marRight w:val="0"/>
          <w:marTop w:val="0"/>
          <w:marBottom w:val="0"/>
          <w:divBdr>
            <w:top w:val="none" w:sz="0" w:space="0" w:color="auto"/>
            <w:left w:val="none" w:sz="0" w:space="0" w:color="auto"/>
            <w:bottom w:val="none" w:sz="0" w:space="0" w:color="auto"/>
            <w:right w:val="none" w:sz="0" w:space="0" w:color="auto"/>
          </w:divBdr>
        </w:div>
      </w:divsChild>
    </w:div>
    <w:div w:id="1100611735">
      <w:bodyDiv w:val="1"/>
      <w:marLeft w:val="0"/>
      <w:marRight w:val="0"/>
      <w:marTop w:val="0"/>
      <w:marBottom w:val="0"/>
      <w:divBdr>
        <w:top w:val="none" w:sz="0" w:space="0" w:color="auto"/>
        <w:left w:val="none" w:sz="0" w:space="0" w:color="auto"/>
        <w:bottom w:val="none" w:sz="0" w:space="0" w:color="auto"/>
        <w:right w:val="none" w:sz="0" w:space="0" w:color="auto"/>
      </w:divBdr>
      <w:divsChild>
        <w:div w:id="378749258">
          <w:marLeft w:val="446"/>
          <w:marRight w:val="0"/>
          <w:marTop w:val="0"/>
          <w:marBottom w:val="240"/>
          <w:divBdr>
            <w:top w:val="none" w:sz="0" w:space="0" w:color="auto"/>
            <w:left w:val="none" w:sz="0" w:space="0" w:color="auto"/>
            <w:bottom w:val="none" w:sz="0" w:space="0" w:color="auto"/>
            <w:right w:val="none" w:sz="0" w:space="0" w:color="auto"/>
          </w:divBdr>
        </w:div>
      </w:divsChild>
    </w:div>
    <w:div w:id="1174417668">
      <w:bodyDiv w:val="1"/>
      <w:marLeft w:val="0"/>
      <w:marRight w:val="0"/>
      <w:marTop w:val="0"/>
      <w:marBottom w:val="0"/>
      <w:divBdr>
        <w:top w:val="none" w:sz="0" w:space="0" w:color="auto"/>
        <w:left w:val="none" w:sz="0" w:space="0" w:color="auto"/>
        <w:bottom w:val="none" w:sz="0" w:space="0" w:color="auto"/>
        <w:right w:val="none" w:sz="0" w:space="0" w:color="auto"/>
      </w:divBdr>
    </w:div>
    <w:div w:id="1194611162">
      <w:bodyDiv w:val="1"/>
      <w:marLeft w:val="0"/>
      <w:marRight w:val="0"/>
      <w:marTop w:val="0"/>
      <w:marBottom w:val="0"/>
      <w:divBdr>
        <w:top w:val="none" w:sz="0" w:space="0" w:color="auto"/>
        <w:left w:val="none" w:sz="0" w:space="0" w:color="auto"/>
        <w:bottom w:val="none" w:sz="0" w:space="0" w:color="auto"/>
        <w:right w:val="none" w:sz="0" w:space="0" w:color="auto"/>
      </w:divBdr>
      <w:divsChild>
        <w:div w:id="434862447">
          <w:marLeft w:val="288"/>
          <w:marRight w:val="0"/>
          <w:marTop w:val="120"/>
          <w:marBottom w:val="0"/>
          <w:divBdr>
            <w:top w:val="none" w:sz="0" w:space="0" w:color="auto"/>
            <w:left w:val="none" w:sz="0" w:space="0" w:color="auto"/>
            <w:bottom w:val="none" w:sz="0" w:space="0" w:color="auto"/>
            <w:right w:val="none" w:sz="0" w:space="0" w:color="auto"/>
          </w:divBdr>
        </w:div>
        <w:div w:id="1739741453">
          <w:marLeft w:val="288"/>
          <w:marRight w:val="0"/>
          <w:marTop w:val="120"/>
          <w:marBottom w:val="0"/>
          <w:divBdr>
            <w:top w:val="none" w:sz="0" w:space="0" w:color="auto"/>
            <w:left w:val="none" w:sz="0" w:space="0" w:color="auto"/>
            <w:bottom w:val="none" w:sz="0" w:space="0" w:color="auto"/>
            <w:right w:val="none" w:sz="0" w:space="0" w:color="auto"/>
          </w:divBdr>
        </w:div>
        <w:div w:id="1007053276">
          <w:marLeft w:val="1008"/>
          <w:marRight w:val="0"/>
          <w:marTop w:val="120"/>
          <w:marBottom w:val="0"/>
          <w:divBdr>
            <w:top w:val="none" w:sz="0" w:space="0" w:color="auto"/>
            <w:left w:val="none" w:sz="0" w:space="0" w:color="auto"/>
            <w:bottom w:val="none" w:sz="0" w:space="0" w:color="auto"/>
            <w:right w:val="none" w:sz="0" w:space="0" w:color="auto"/>
          </w:divBdr>
        </w:div>
      </w:divsChild>
    </w:div>
    <w:div w:id="1299917925">
      <w:bodyDiv w:val="1"/>
      <w:marLeft w:val="0"/>
      <w:marRight w:val="0"/>
      <w:marTop w:val="0"/>
      <w:marBottom w:val="0"/>
      <w:divBdr>
        <w:top w:val="none" w:sz="0" w:space="0" w:color="auto"/>
        <w:left w:val="none" w:sz="0" w:space="0" w:color="auto"/>
        <w:bottom w:val="none" w:sz="0" w:space="0" w:color="auto"/>
        <w:right w:val="none" w:sz="0" w:space="0" w:color="auto"/>
      </w:divBdr>
      <w:divsChild>
        <w:div w:id="1980575719">
          <w:marLeft w:val="0"/>
          <w:marRight w:val="0"/>
          <w:marTop w:val="0"/>
          <w:marBottom w:val="0"/>
          <w:divBdr>
            <w:top w:val="none" w:sz="0" w:space="0" w:color="auto"/>
            <w:left w:val="none" w:sz="0" w:space="0" w:color="auto"/>
            <w:bottom w:val="none" w:sz="0" w:space="0" w:color="auto"/>
            <w:right w:val="none" w:sz="0" w:space="0" w:color="auto"/>
          </w:divBdr>
        </w:div>
      </w:divsChild>
    </w:div>
    <w:div w:id="1305039503">
      <w:bodyDiv w:val="1"/>
      <w:marLeft w:val="0"/>
      <w:marRight w:val="0"/>
      <w:marTop w:val="0"/>
      <w:marBottom w:val="0"/>
      <w:divBdr>
        <w:top w:val="none" w:sz="0" w:space="0" w:color="auto"/>
        <w:left w:val="none" w:sz="0" w:space="0" w:color="auto"/>
        <w:bottom w:val="none" w:sz="0" w:space="0" w:color="auto"/>
        <w:right w:val="none" w:sz="0" w:space="0" w:color="auto"/>
      </w:divBdr>
    </w:div>
    <w:div w:id="1344892070">
      <w:bodyDiv w:val="1"/>
      <w:marLeft w:val="0"/>
      <w:marRight w:val="0"/>
      <w:marTop w:val="0"/>
      <w:marBottom w:val="0"/>
      <w:divBdr>
        <w:top w:val="none" w:sz="0" w:space="0" w:color="auto"/>
        <w:left w:val="none" w:sz="0" w:space="0" w:color="auto"/>
        <w:bottom w:val="none" w:sz="0" w:space="0" w:color="auto"/>
        <w:right w:val="none" w:sz="0" w:space="0" w:color="auto"/>
      </w:divBdr>
      <w:divsChild>
        <w:div w:id="672951681">
          <w:marLeft w:val="0"/>
          <w:marRight w:val="0"/>
          <w:marTop w:val="0"/>
          <w:marBottom w:val="0"/>
          <w:divBdr>
            <w:top w:val="none" w:sz="0" w:space="0" w:color="auto"/>
            <w:left w:val="none" w:sz="0" w:space="0" w:color="auto"/>
            <w:bottom w:val="none" w:sz="0" w:space="0" w:color="auto"/>
            <w:right w:val="none" w:sz="0" w:space="0" w:color="auto"/>
          </w:divBdr>
          <w:divsChild>
            <w:div w:id="2067336571">
              <w:marLeft w:val="0"/>
              <w:marRight w:val="0"/>
              <w:marTop w:val="0"/>
              <w:marBottom w:val="0"/>
              <w:divBdr>
                <w:top w:val="none" w:sz="0" w:space="0" w:color="auto"/>
                <w:left w:val="none" w:sz="0" w:space="0" w:color="auto"/>
                <w:bottom w:val="none" w:sz="0" w:space="0" w:color="auto"/>
                <w:right w:val="none" w:sz="0" w:space="0" w:color="auto"/>
              </w:divBdr>
              <w:divsChild>
                <w:div w:id="747269514">
                  <w:marLeft w:val="0"/>
                  <w:marRight w:val="0"/>
                  <w:marTop w:val="0"/>
                  <w:marBottom w:val="0"/>
                  <w:divBdr>
                    <w:top w:val="none" w:sz="0" w:space="0" w:color="auto"/>
                    <w:left w:val="none" w:sz="0" w:space="0" w:color="auto"/>
                    <w:bottom w:val="none" w:sz="0" w:space="0" w:color="auto"/>
                    <w:right w:val="none" w:sz="0" w:space="0" w:color="auto"/>
                  </w:divBdr>
                  <w:divsChild>
                    <w:div w:id="5849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7930">
          <w:marLeft w:val="0"/>
          <w:marRight w:val="0"/>
          <w:marTop w:val="0"/>
          <w:marBottom w:val="0"/>
          <w:divBdr>
            <w:top w:val="none" w:sz="0" w:space="0" w:color="auto"/>
            <w:left w:val="none" w:sz="0" w:space="0" w:color="auto"/>
            <w:bottom w:val="none" w:sz="0" w:space="0" w:color="auto"/>
            <w:right w:val="none" w:sz="0" w:space="0" w:color="auto"/>
          </w:divBdr>
          <w:divsChild>
            <w:div w:id="1993634580">
              <w:marLeft w:val="0"/>
              <w:marRight w:val="0"/>
              <w:marTop w:val="0"/>
              <w:marBottom w:val="0"/>
              <w:divBdr>
                <w:top w:val="none" w:sz="0" w:space="0" w:color="auto"/>
                <w:left w:val="none" w:sz="0" w:space="0" w:color="auto"/>
                <w:bottom w:val="none" w:sz="0" w:space="0" w:color="auto"/>
                <w:right w:val="none" w:sz="0" w:space="0" w:color="auto"/>
              </w:divBdr>
              <w:divsChild>
                <w:div w:id="4098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35232">
      <w:bodyDiv w:val="1"/>
      <w:marLeft w:val="0"/>
      <w:marRight w:val="0"/>
      <w:marTop w:val="0"/>
      <w:marBottom w:val="0"/>
      <w:divBdr>
        <w:top w:val="none" w:sz="0" w:space="0" w:color="auto"/>
        <w:left w:val="none" w:sz="0" w:space="0" w:color="auto"/>
        <w:bottom w:val="none" w:sz="0" w:space="0" w:color="auto"/>
        <w:right w:val="none" w:sz="0" w:space="0" w:color="auto"/>
      </w:divBdr>
      <w:divsChild>
        <w:div w:id="139469371">
          <w:marLeft w:val="446"/>
          <w:marRight w:val="0"/>
          <w:marTop w:val="60"/>
          <w:marBottom w:val="0"/>
          <w:divBdr>
            <w:top w:val="none" w:sz="0" w:space="0" w:color="auto"/>
            <w:left w:val="none" w:sz="0" w:space="0" w:color="auto"/>
            <w:bottom w:val="none" w:sz="0" w:space="0" w:color="auto"/>
            <w:right w:val="none" w:sz="0" w:space="0" w:color="auto"/>
          </w:divBdr>
        </w:div>
        <w:div w:id="718357067">
          <w:marLeft w:val="1166"/>
          <w:marRight w:val="0"/>
          <w:marTop w:val="60"/>
          <w:marBottom w:val="0"/>
          <w:divBdr>
            <w:top w:val="none" w:sz="0" w:space="0" w:color="auto"/>
            <w:left w:val="none" w:sz="0" w:space="0" w:color="auto"/>
            <w:bottom w:val="none" w:sz="0" w:space="0" w:color="auto"/>
            <w:right w:val="none" w:sz="0" w:space="0" w:color="auto"/>
          </w:divBdr>
        </w:div>
        <w:div w:id="447891713">
          <w:marLeft w:val="1166"/>
          <w:marRight w:val="0"/>
          <w:marTop w:val="60"/>
          <w:marBottom w:val="0"/>
          <w:divBdr>
            <w:top w:val="none" w:sz="0" w:space="0" w:color="auto"/>
            <w:left w:val="none" w:sz="0" w:space="0" w:color="auto"/>
            <w:bottom w:val="none" w:sz="0" w:space="0" w:color="auto"/>
            <w:right w:val="none" w:sz="0" w:space="0" w:color="auto"/>
          </w:divBdr>
        </w:div>
      </w:divsChild>
    </w:div>
    <w:div w:id="1458985013">
      <w:bodyDiv w:val="1"/>
      <w:marLeft w:val="0"/>
      <w:marRight w:val="0"/>
      <w:marTop w:val="0"/>
      <w:marBottom w:val="0"/>
      <w:divBdr>
        <w:top w:val="none" w:sz="0" w:space="0" w:color="auto"/>
        <w:left w:val="none" w:sz="0" w:space="0" w:color="auto"/>
        <w:bottom w:val="none" w:sz="0" w:space="0" w:color="auto"/>
        <w:right w:val="none" w:sz="0" w:space="0" w:color="auto"/>
      </w:divBdr>
      <w:divsChild>
        <w:div w:id="700908790">
          <w:marLeft w:val="0"/>
          <w:marRight w:val="0"/>
          <w:marTop w:val="0"/>
          <w:marBottom w:val="0"/>
          <w:divBdr>
            <w:top w:val="none" w:sz="0" w:space="0" w:color="auto"/>
            <w:left w:val="none" w:sz="0" w:space="0" w:color="auto"/>
            <w:bottom w:val="none" w:sz="0" w:space="0" w:color="auto"/>
            <w:right w:val="none" w:sz="0" w:space="0" w:color="auto"/>
          </w:divBdr>
          <w:divsChild>
            <w:div w:id="715816349">
              <w:marLeft w:val="0"/>
              <w:marRight w:val="0"/>
              <w:marTop w:val="0"/>
              <w:marBottom w:val="0"/>
              <w:divBdr>
                <w:top w:val="none" w:sz="0" w:space="0" w:color="auto"/>
                <w:left w:val="none" w:sz="0" w:space="0" w:color="auto"/>
                <w:bottom w:val="none" w:sz="0" w:space="0" w:color="auto"/>
                <w:right w:val="none" w:sz="0" w:space="0" w:color="auto"/>
              </w:divBdr>
              <w:divsChild>
                <w:div w:id="777331542">
                  <w:marLeft w:val="0"/>
                  <w:marRight w:val="0"/>
                  <w:marTop w:val="0"/>
                  <w:marBottom w:val="0"/>
                  <w:divBdr>
                    <w:top w:val="none" w:sz="0" w:space="0" w:color="auto"/>
                    <w:left w:val="none" w:sz="0" w:space="0" w:color="auto"/>
                    <w:bottom w:val="none" w:sz="0" w:space="0" w:color="auto"/>
                    <w:right w:val="none" w:sz="0" w:space="0" w:color="auto"/>
                  </w:divBdr>
                  <w:divsChild>
                    <w:div w:id="204684086">
                      <w:marLeft w:val="0"/>
                      <w:marRight w:val="0"/>
                      <w:marTop w:val="0"/>
                      <w:marBottom w:val="0"/>
                      <w:divBdr>
                        <w:top w:val="none" w:sz="0" w:space="0" w:color="auto"/>
                        <w:left w:val="none" w:sz="0" w:space="0" w:color="auto"/>
                        <w:bottom w:val="none" w:sz="0" w:space="0" w:color="auto"/>
                        <w:right w:val="none" w:sz="0" w:space="0" w:color="auto"/>
                      </w:divBdr>
                      <w:divsChild>
                        <w:div w:id="18751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72023">
      <w:bodyDiv w:val="1"/>
      <w:marLeft w:val="0"/>
      <w:marRight w:val="0"/>
      <w:marTop w:val="0"/>
      <w:marBottom w:val="0"/>
      <w:divBdr>
        <w:top w:val="none" w:sz="0" w:space="0" w:color="auto"/>
        <w:left w:val="none" w:sz="0" w:space="0" w:color="auto"/>
        <w:bottom w:val="none" w:sz="0" w:space="0" w:color="auto"/>
        <w:right w:val="none" w:sz="0" w:space="0" w:color="auto"/>
      </w:divBdr>
    </w:div>
    <w:div w:id="1579317758">
      <w:bodyDiv w:val="1"/>
      <w:marLeft w:val="0"/>
      <w:marRight w:val="0"/>
      <w:marTop w:val="0"/>
      <w:marBottom w:val="0"/>
      <w:divBdr>
        <w:top w:val="none" w:sz="0" w:space="0" w:color="auto"/>
        <w:left w:val="none" w:sz="0" w:space="0" w:color="auto"/>
        <w:bottom w:val="none" w:sz="0" w:space="0" w:color="auto"/>
        <w:right w:val="none" w:sz="0" w:space="0" w:color="auto"/>
      </w:divBdr>
    </w:div>
    <w:div w:id="1589078722">
      <w:bodyDiv w:val="1"/>
      <w:marLeft w:val="0"/>
      <w:marRight w:val="0"/>
      <w:marTop w:val="0"/>
      <w:marBottom w:val="0"/>
      <w:divBdr>
        <w:top w:val="none" w:sz="0" w:space="0" w:color="auto"/>
        <w:left w:val="none" w:sz="0" w:space="0" w:color="auto"/>
        <w:bottom w:val="none" w:sz="0" w:space="0" w:color="auto"/>
        <w:right w:val="none" w:sz="0" w:space="0" w:color="auto"/>
      </w:divBdr>
      <w:divsChild>
        <w:div w:id="498159754">
          <w:marLeft w:val="0"/>
          <w:marRight w:val="0"/>
          <w:marTop w:val="0"/>
          <w:marBottom w:val="0"/>
          <w:divBdr>
            <w:top w:val="none" w:sz="0" w:space="0" w:color="auto"/>
            <w:left w:val="none" w:sz="0" w:space="0" w:color="auto"/>
            <w:bottom w:val="none" w:sz="0" w:space="0" w:color="auto"/>
            <w:right w:val="none" w:sz="0" w:space="0" w:color="auto"/>
          </w:divBdr>
        </w:div>
      </w:divsChild>
    </w:div>
    <w:div w:id="1627156803">
      <w:bodyDiv w:val="1"/>
      <w:marLeft w:val="0"/>
      <w:marRight w:val="0"/>
      <w:marTop w:val="0"/>
      <w:marBottom w:val="0"/>
      <w:divBdr>
        <w:top w:val="none" w:sz="0" w:space="0" w:color="auto"/>
        <w:left w:val="none" w:sz="0" w:space="0" w:color="auto"/>
        <w:bottom w:val="none" w:sz="0" w:space="0" w:color="auto"/>
        <w:right w:val="none" w:sz="0" w:space="0" w:color="auto"/>
      </w:divBdr>
    </w:div>
    <w:div w:id="1932739992">
      <w:bodyDiv w:val="1"/>
      <w:marLeft w:val="0"/>
      <w:marRight w:val="0"/>
      <w:marTop w:val="0"/>
      <w:marBottom w:val="0"/>
      <w:divBdr>
        <w:top w:val="none" w:sz="0" w:space="0" w:color="auto"/>
        <w:left w:val="none" w:sz="0" w:space="0" w:color="auto"/>
        <w:bottom w:val="none" w:sz="0" w:space="0" w:color="auto"/>
        <w:right w:val="none" w:sz="0" w:space="0" w:color="auto"/>
      </w:divBdr>
      <w:divsChild>
        <w:div w:id="1451241311">
          <w:marLeft w:val="0"/>
          <w:marRight w:val="0"/>
          <w:marTop w:val="0"/>
          <w:marBottom w:val="0"/>
          <w:divBdr>
            <w:top w:val="none" w:sz="0" w:space="0" w:color="auto"/>
            <w:left w:val="none" w:sz="0" w:space="0" w:color="auto"/>
            <w:bottom w:val="none" w:sz="0" w:space="0" w:color="auto"/>
            <w:right w:val="none" w:sz="0" w:space="0" w:color="auto"/>
          </w:divBdr>
          <w:divsChild>
            <w:div w:id="413401727">
              <w:marLeft w:val="0"/>
              <w:marRight w:val="0"/>
              <w:marTop w:val="0"/>
              <w:marBottom w:val="0"/>
              <w:divBdr>
                <w:top w:val="none" w:sz="0" w:space="0" w:color="auto"/>
                <w:left w:val="none" w:sz="0" w:space="0" w:color="auto"/>
                <w:bottom w:val="none" w:sz="0" w:space="0" w:color="auto"/>
                <w:right w:val="none" w:sz="0" w:space="0" w:color="auto"/>
              </w:divBdr>
              <w:divsChild>
                <w:div w:id="1740593332">
                  <w:marLeft w:val="0"/>
                  <w:marRight w:val="0"/>
                  <w:marTop w:val="272"/>
                  <w:marBottom w:val="0"/>
                  <w:divBdr>
                    <w:top w:val="none" w:sz="0" w:space="0" w:color="auto"/>
                    <w:left w:val="none" w:sz="0" w:space="0" w:color="auto"/>
                    <w:bottom w:val="none" w:sz="0" w:space="0" w:color="auto"/>
                    <w:right w:val="none" w:sz="0" w:space="0" w:color="auto"/>
                  </w:divBdr>
                  <w:divsChild>
                    <w:div w:id="2041054151">
                      <w:marLeft w:val="0"/>
                      <w:marRight w:val="0"/>
                      <w:marTop w:val="0"/>
                      <w:marBottom w:val="0"/>
                      <w:divBdr>
                        <w:top w:val="none" w:sz="0" w:space="0" w:color="auto"/>
                        <w:left w:val="none" w:sz="0" w:space="0" w:color="auto"/>
                        <w:bottom w:val="none" w:sz="0" w:space="0" w:color="auto"/>
                        <w:right w:val="none" w:sz="0" w:space="0" w:color="auto"/>
                      </w:divBdr>
                      <w:divsChild>
                        <w:div w:id="152794457">
                          <w:marLeft w:val="0"/>
                          <w:marRight w:val="0"/>
                          <w:marTop w:val="0"/>
                          <w:marBottom w:val="0"/>
                          <w:divBdr>
                            <w:top w:val="none" w:sz="0" w:space="0" w:color="auto"/>
                            <w:left w:val="none" w:sz="0" w:space="0" w:color="auto"/>
                            <w:bottom w:val="none" w:sz="0" w:space="0" w:color="auto"/>
                            <w:right w:val="none" w:sz="0" w:space="0" w:color="auto"/>
                          </w:divBdr>
                          <w:divsChild>
                            <w:div w:id="331641284">
                              <w:marLeft w:val="2106"/>
                              <w:marRight w:val="0"/>
                              <w:marTop w:val="0"/>
                              <w:marBottom w:val="0"/>
                              <w:divBdr>
                                <w:top w:val="none" w:sz="0" w:space="0" w:color="auto"/>
                                <w:left w:val="none" w:sz="0" w:space="0" w:color="auto"/>
                                <w:bottom w:val="none" w:sz="0" w:space="0" w:color="auto"/>
                                <w:right w:val="none" w:sz="0" w:space="0" w:color="auto"/>
                              </w:divBdr>
                              <w:divsChild>
                                <w:div w:id="1510608150">
                                  <w:marLeft w:val="0"/>
                                  <w:marRight w:val="0"/>
                                  <w:marTop w:val="0"/>
                                  <w:marBottom w:val="0"/>
                                  <w:divBdr>
                                    <w:top w:val="none" w:sz="0" w:space="0" w:color="auto"/>
                                    <w:left w:val="none" w:sz="0" w:space="0" w:color="auto"/>
                                    <w:bottom w:val="none" w:sz="0" w:space="0" w:color="auto"/>
                                    <w:right w:val="none" w:sz="0" w:space="0" w:color="auto"/>
                                  </w:divBdr>
                                  <w:divsChild>
                                    <w:div w:id="1707023728">
                                      <w:marLeft w:val="0"/>
                                      <w:marRight w:val="0"/>
                                      <w:marTop w:val="0"/>
                                      <w:marBottom w:val="0"/>
                                      <w:divBdr>
                                        <w:top w:val="none" w:sz="0" w:space="0" w:color="auto"/>
                                        <w:left w:val="none" w:sz="0" w:space="0" w:color="auto"/>
                                        <w:bottom w:val="none" w:sz="0" w:space="0" w:color="auto"/>
                                        <w:right w:val="none" w:sz="0" w:space="0" w:color="auto"/>
                                      </w:divBdr>
                                      <w:divsChild>
                                        <w:div w:id="1040712146">
                                          <w:marLeft w:val="0"/>
                                          <w:marRight w:val="0"/>
                                          <w:marTop w:val="0"/>
                                          <w:marBottom w:val="0"/>
                                          <w:divBdr>
                                            <w:top w:val="none" w:sz="0" w:space="0" w:color="auto"/>
                                            <w:left w:val="none" w:sz="0" w:space="0" w:color="auto"/>
                                            <w:bottom w:val="none" w:sz="0" w:space="0" w:color="auto"/>
                                            <w:right w:val="none" w:sz="0" w:space="0" w:color="auto"/>
                                          </w:divBdr>
                                          <w:divsChild>
                                            <w:div w:id="2034769183">
                                              <w:marLeft w:val="0"/>
                                              <w:marRight w:val="0"/>
                                              <w:marTop w:val="0"/>
                                              <w:marBottom w:val="0"/>
                                              <w:divBdr>
                                                <w:top w:val="none" w:sz="0" w:space="0" w:color="auto"/>
                                                <w:left w:val="none" w:sz="0" w:space="0" w:color="auto"/>
                                                <w:bottom w:val="none" w:sz="0" w:space="0" w:color="auto"/>
                                                <w:right w:val="none" w:sz="0" w:space="0" w:color="auto"/>
                                              </w:divBdr>
                                              <w:divsChild>
                                                <w:div w:id="1865552113">
                                                  <w:marLeft w:val="0"/>
                                                  <w:marRight w:val="0"/>
                                                  <w:marTop w:val="0"/>
                                                  <w:marBottom w:val="136"/>
                                                  <w:divBdr>
                                                    <w:top w:val="none" w:sz="0" w:space="0" w:color="auto"/>
                                                    <w:left w:val="none" w:sz="0" w:space="0" w:color="auto"/>
                                                    <w:bottom w:val="none" w:sz="0" w:space="0" w:color="auto"/>
                                                    <w:right w:val="none" w:sz="0" w:space="0" w:color="auto"/>
                                                  </w:divBdr>
                                                  <w:divsChild>
                                                    <w:div w:id="227886051">
                                                      <w:marLeft w:val="14"/>
                                                      <w:marRight w:val="14"/>
                                                      <w:marTop w:val="14"/>
                                                      <w:marBottom w:val="14"/>
                                                      <w:divBdr>
                                                        <w:top w:val="single" w:sz="6" w:space="7" w:color="DDDDDD"/>
                                                        <w:left w:val="single" w:sz="6" w:space="7" w:color="DDDDDD"/>
                                                        <w:bottom w:val="single" w:sz="6" w:space="14" w:color="DDDDDD"/>
                                                        <w:right w:val="single" w:sz="6" w:space="7" w:color="DDDDDD"/>
                                                      </w:divBdr>
                                                      <w:divsChild>
                                                        <w:div w:id="5631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8024114">
      <w:bodyDiv w:val="1"/>
      <w:marLeft w:val="0"/>
      <w:marRight w:val="0"/>
      <w:marTop w:val="0"/>
      <w:marBottom w:val="0"/>
      <w:divBdr>
        <w:top w:val="none" w:sz="0" w:space="0" w:color="auto"/>
        <w:left w:val="none" w:sz="0" w:space="0" w:color="auto"/>
        <w:bottom w:val="none" w:sz="0" w:space="0" w:color="auto"/>
        <w:right w:val="none" w:sz="0" w:space="0" w:color="auto"/>
      </w:divBdr>
    </w:div>
    <w:div w:id="2098868563">
      <w:bodyDiv w:val="1"/>
      <w:marLeft w:val="0"/>
      <w:marRight w:val="0"/>
      <w:marTop w:val="0"/>
      <w:marBottom w:val="0"/>
      <w:divBdr>
        <w:top w:val="none" w:sz="0" w:space="0" w:color="auto"/>
        <w:left w:val="none" w:sz="0" w:space="0" w:color="auto"/>
        <w:bottom w:val="none" w:sz="0" w:space="0" w:color="auto"/>
        <w:right w:val="none" w:sz="0" w:space="0" w:color="auto"/>
      </w:divBdr>
      <w:divsChild>
        <w:div w:id="1135412808">
          <w:marLeft w:val="0"/>
          <w:marRight w:val="0"/>
          <w:marTop w:val="0"/>
          <w:marBottom w:val="0"/>
          <w:divBdr>
            <w:top w:val="none" w:sz="0" w:space="0" w:color="auto"/>
            <w:left w:val="none" w:sz="0" w:space="0" w:color="auto"/>
            <w:bottom w:val="none" w:sz="0" w:space="0" w:color="auto"/>
            <w:right w:val="none" w:sz="0" w:space="0" w:color="auto"/>
          </w:divBdr>
          <w:divsChild>
            <w:div w:id="1187329016">
              <w:marLeft w:val="0"/>
              <w:marRight w:val="0"/>
              <w:marTop w:val="0"/>
              <w:marBottom w:val="0"/>
              <w:divBdr>
                <w:top w:val="none" w:sz="0" w:space="0" w:color="auto"/>
                <w:left w:val="none" w:sz="0" w:space="0" w:color="auto"/>
                <w:bottom w:val="none" w:sz="0" w:space="0" w:color="auto"/>
                <w:right w:val="none" w:sz="0" w:space="0" w:color="auto"/>
              </w:divBdr>
              <w:divsChild>
                <w:div w:id="1218082369">
                  <w:marLeft w:val="0"/>
                  <w:marRight w:val="0"/>
                  <w:marTop w:val="272"/>
                  <w:marBottom w:val="0"/>
                  <w:divBdr>
                    <w:top w:val="none" w:sz="0" w:space="0" w:color="auto"/>
                    <w:left w:val="none" w:sz="0" w:space="0" w:color="auto"/>
                    <w:bottom w:val="none" w:sz="0" w:space="0" w:color="auto"/>
                    <w:right w:val="none" w:sz="0" w:space="0" w:color="auto"/>
                  </w:divBdr>
                  <w:divsChild>
                    <w:div w:id="1369796564">
                      <w:marLeft w:val="0"/>
                      <w:marRight w:val="0"/>
                      <w:marTop w:val="0"/>
                      <w:marBottom w:val="0"/>
                      <w:divBdr>
                        <w:top w:val="none" w:sz="0" w:space="0" w:color="auto"/>
                        <w:left w:val="none" w:sz="0" w:space="0" w:color="auto"/>
                        <w:bottom w:val="none" w:sz="0" w:space="0" w:color="auto"/>
                        <w:right w:val="none" w:sz="0" w:space="0" w:color="auto"/>
                      </w:divBdr>
                      <w:divsChild>
                        <w:div w:id="380523745">
                          <w:marLeft w:val="0"/>
                          <w:marRight w:val="0"/>
                          <w:marTop w:val="0"/>
                          <w:marBottom w:val="0"/>
                          <w:divBdr>
                            <w:top w:val="none" w:sz="0" w:space="0" w:color="auto"/>
                            <w:left w:val="none" w:sz="0" w:space="0" w:color="auto"/>
                            <w:bottom w:val="none" w:sz="0" w:space="0" w:color="auto"/>
                            <w:right w:val="none" w:sz="0" w:space="0" w:color="auto"/>
                          </w:divBdr>
                          <w:divsChild>
                            <w:div w:id="591476103">
                              <w:marLeft w:val="2106"/>
                              <w:marRight w:val="0"/>
                              <w:marTop w:val="0"/>
                              <w:marBottom w:val="0"/>
                              <w:divBdr>
                                <w:top w:val="none" w:sz="0" w:space="0" w:color="auto"/>
                                <w:left w:val="none" w:sz="0" w:space="0" w:color="auto"/>
                                <w:bottom w:val="none" w:sz="0" w:space="0" w:color="auto"/>
                                <w:right w:val="none" w:sz="0" w:space="0" w:color="auto"/>
                              </w:divBdr>
                              <w:divsChild>
                                <w:div w:id="1110276335">
                                  <w:marLeft w:val="0"/>
                                  <w:marRight w:val="0"/>
                                  <w:marTop w:val="0"/>
                                  <w:marBottom w:val="0"/>
                                  <w:divBdr>
                                    <w:top w:val="none" w:sz="0" w:space="0" w:color="auto"/>
                                    <w:left w:val="none" w:sz="0" w:space="0" w:color="auto"/>
                                    <w:bottom w:val="none" w:sz="0" w:space="0" w:color="auto"/>
                                    <w:right w:val="none" w:sz="0" w:space="0" w:color="auto"/>
                                  </w:divBdr>
                                  <w:divsChild>
                                    <w:div w:id="1953049548">
                                      <w:marLeft w:val="0"/>
                                      <w:marRight w:val="0"/>
                                      <w:marTop w:val="0"/>
                                      <w:marBottom w:val="0"/>
                                      <w:divBdr>
                                        <w:top w:val="none" w:sz="0" w:space="0" w:color="auto"/>
                                        <w:left w:val="none" w:sz="0" w:space="0" w:color="auto"/>
                                        <w:bottom w:val="none" w:sz="0" w:space="0" w:color="auto"/>
                                        <w:right w:val="none" w:sz="0" w:space="0" w:color="auto"/>
                                      </w:divBdr>
                                      <w:divsChild>
                                        <w:div w:id="631179251">
                                          <w:marLeft w:val="0"/>
                                          <w:marRight w:val="0"/>
                                          <w:marTop w:val="0"/>
                                          <w:marBottom w:val="0"/>
                                          <w:divBdr>
                                            <w:top w:val="none" w:sz="0" w:space="0" w:color="auto"/>
                                            <w:left w:val="none" w:sz="0" w:space="0" w:color="auto"/>
                                            <w:bottom w:val="none" w:sz="0" w:space="0" w:color="auto"/>
                                            <w:right w:val="none" w:sz="0" w:space="0" w:color="auto"/>
                                          </w:divBdr>
                                          <w:divsChild>
                                            <w:div w:id="468981652">
                                              <w:marLeft w:val="0"/>
                                              <w:marRight w:val="0"/>
                                              <w:marTop w:val="0"/>
                                              <w:marBottom w:val="0"/>
                                              <w:divBdr>
                                                <w:top w:val="none" w:sz="0" w:space="0" w:color="auto"/>
                                                <w:left w:val="none" w:sz="0" w:space="0" w:color="auto"/>
                                                <w:bottom w:val="none" w:sz="0" w:space="0" w:color="auto"/>
                                                <w:right w:val="none" w:sz="0" w:space="0" w:color="auto"/>
                                              </w:divBdr>
                                              <w:divsChild>
                                                <w:div w:id="1296251408">
                                                  <w:marLeft w:val="0"/>
                                                  <w:marRight w:val="0"/>
                                                  <w:marTop w:val="0"/>
                                                  <w:marBottom w:val="136"/>
                                                  <w:divBdr>
                                                    <w:top w:val="none" w:sz="0" w:space="0" w:color="auto"/>
                                                    <w:left w:val="none" w:sz="0" w:space="0" w:color="auto"/>
                                                    <w:bottom w:val="none" w:sz="0" w:space="0" w:color="auto"/>
                                                    <w:right w:val="none" w:sz="0" w:space="0" w:color="auto"/>
                                                  </w:divBdr>
                                                  <w:divsChild>
                                                    <w:div w:id="1700624264">
                                                      <w:marLeft w:val="14"/>
                                                      <w:marRight w:val="14"/>
                                                      <w:marTop w:val="14"/>
                                                      <w:marBottom w:val="14"/>
                                                      <w:divBdr>
                                                        <w:top w:val="single" w:sz="6" w:space="7" w:color="DDDDDD"/>
                                                        <w:left w:val="single" w:sz="6" w:space="7" w:color="DDDDDD"/>
                                                        <w:bottom w:val="single" w:sz="6" w:space="14" w:color="DDDDDD"/>
                                                        <w:right w:val="single" w:sz="6" w:space="7" w:color="DDDDDD"/>
                                                      </w:divBdr>
                                                      <w:divsChild>
                                                        <w:div w:id="4456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5443596">
      <w:bodyDiv w:val="1"/>
      <w:marLeft w:val="0"/>
      <w:marRight w:val="0"/>
      <w:marTop w:val="0"/>
      <w:marBottom w:val="0"/>
      <w:divBdr>
        <w:top w:val="none" w:sz="0" w:space="0" w:color="auto"/>
        <w:left w:val="none" w:sz="0" w:space="0" w:color="auto"/>
        <w:bottom w:val="none" w:sz="0" w:space="0" w:color="auto"/>
        <w:right w:val="none" w:sz="0" w:space="0" w:color="auto"/>
      </w:divBdr>
    </w:div>
    <w:div w:id="2117285924">
      <w:bodyDiv w:val="1"/>
      <w:marLeft w:val="0"/>
      <w:marRight w:val="0"/>
      <w:marTop w:val="0"/>
      <w:marBottom w:val="0"/>
      <w:divBdr>
        <w:top w:val="none" w:sz="0" w:space="0" w:color="auto"/>
        <w:left w:val="none" w:sz="0" w:space="0" w:color="auto"/>
        <w:bottom w:val="none" w:sz="0" w:space="0" w:color="auto"/>
        <w:right w:val="none" w:sz="0" w:space="0" w:color="auto"/>
      </w:divBdr>
      <w:divsChild>
        <w:div w:id="1369522701">
          <w:marLeft w:val="44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twitter.com/aegonseguros" TargetMode="External"/><Relationship Id="rId18" Type="http://schemas.openxmlformats.org/officeDocument/2006/relationships/image" Target="media/image4.jpeg"/><Relationship Id="rId26" Type="http://schemas.openxmlformats.org/officeDocument/2006/relationships/hyperlink" Target="http://www.aegonseguros.es/" TargetMode="External"/><Relationship Id="rId3" Type="http://schemas.openxmlformats.org/officeDocument/2006/relationships/styles" Target="styles.xml"/><Relationship Id="rId21" Type="http://schemas.openxmlformats.org/officeDocument/2006/relationships/hyperlink" Target="mailto:aegon.comunicacion@aegon.e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linkedin.com/company/aegon-seguros" TargetMode="External"/><Relationship Id="rId25" Type="http://schemas.openxmlformats.org/officeDocument/2006/relationships/hyperlink" Target="https://www.aegonseguros.es/siteassets/media/estudiosypublicaciones/estudio_de_preparacion_para_jubilacion_2017.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mailto:sonia.alvarez@everco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egonSegurosEspana" TargetMode="External"/><Relationship Id="rId24" Type="http://schemas.openxmlformats.org/officeDocument/2006/relationships/hyperlink" Target="http://www.aegonseguros.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user/AEGONSeguros" TargetMode="External"/><Relationship Id="rId23" Type="http://schemas.openxmlformats.org/officeDocument/2006/relationships/hyperlink" Target="mailto:sonia.alvarez@evercom.es" TargetMode="External"/><Relationship Id="rId28" Type="http://schemas.openxmlformats.org/officeDocument/2006/relationships/hyperlink" Target="mailto:cristina.casares@evercom.es" TargetMode="External"/><Relationship Id="rId10" Type="http://schemas.openxmlformats.org/officeDocument/2006/relationships/hyperlink" Target="http://www.aegonseguros.es/" TargetMode="External"/><Relationship Id="rId19" Type="http://schemas.openxmlformats.org/officeDocument/2006/relationships/hyperlink" Target="https://plus.google.com/+AEGONSegurosEspa%C3%B1a/post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gonseguros.es/siteassets/media/estudiosypublicaciones/estudio_de_preparacion_para_jubilacion_2017.pdf" TargetMode="External"/><Relationship Id="rId14" Type="http://schemas.openxmlformats.org/officeDocument/2006/relationships/image" Target="media/image2.jpeg"/><Relationship Id="rId22" Type="http://schemas.openxmlformats.org/officeDocument/2006/relationships/hyperlink" Target="mailto:cristina.casares@evercom.es" TargetMode="External"/><Relationship Id="rId27" Type="http://schemas.openxmlformats.org/officeDocument/2006/relationships/hyperlink" Target="mailto:aegon.comunicacion@aegon.es" TargetMode="External"/><Relationship Id="rId30" Type="http://schemas.openxmlformats.org/officeDocument/2006/relationships/hyperlink" Target="http://www.aegonseguro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091899970836973E-2"/>
          <c:y val="0.11307448637885782"/>
          <c:w val="0.3548902741324001"/>
          <c:h val="0.70488551000090505"/>
        </c:manualLayout>
      </c:layout>
      <c:pieChart>
        <c:varyColors val="1"/>
        <c:ser>
          <c:idx val="0"/>
          <c:order val="0"/>
          <c:tx>
            <c:strRef>
              <c:f>Sheet1!$B$1</c:f>
              <c:strCache>
                <c:ptCount val="1"/>
                <c:pt idx="0">
                  <c:v>Sales</c:v>
                </c:pt>
              </c:strCache>
            </c:strRef>
          </c:tx>
          <c:dLbls>
            <c:dLbl>
              <c:idx val="2"/>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2863079615048138E-2"/>
                  <c:y val="0.11606516426825955"/>
                </c:manualLayout>
              </c:layout>
              <c:tx>
                <c:rich>
                  <a:bodyPr/>
                  <a:lstStyle/>
                  <a:p>
                    <a:r>
                      <a:rPr lang="en-US"/>
                      <a:t>13%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718-4963-85DD-BA2CD10D9518}"/>
                </c:ext>
                <c:ext xmlns:c15="http://schemas.microsoft.com/office/drawing/2012/chart" uri="{CE6537A1-D6FC-4f65-9D91-7224C49458BB}">
                  <c15:layout/>
                </c:ext>
              </c:extLst>
            </c:dLbl>
            <c:spPr>
              <a:noFill/>
              <a:ln>
                <a:noFill/>
              </a:ln>
              <a:effectLst/>
            </c:spPr>
            <c:txPr>
              <a:bodyPr/>
              <a:lstStyle/>
              <a:p>
                <a:pPr>
                  <a:defRPr>
                    <a:solidFill>
                      <a:schemeClr val="bg1"/>
                    </a:solidFill>
                  </a:defRPr>
                </a:pPr>
                <a:endParaRPr lang="es-ES"/>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Sheet1!$A$2:$A$6</c:f>
              <c:strCache>
                <c:ptCount val="5"/>
                <c:pt idx="0">
                  <c:v>I will immediately stop working altogether and enter full retirement.</c:v>
                </c:pt>
                <c:pt idx="1">
                  <c:v>I will change the way I work (e.g. working part-time or on temporary contracts) but only for a while before I eventually give up paid work altogether.</c:v>
                </c:pt>
                <c:pt idx="2">
                  <c:v>I will change the way I work (e.g. working part-time or on temporary contracts) and I will continue paid work throughout retirement in some capacity.</c:v>
                </c:pt>
                <c:pt idx="3">
                  <c:v>I will keep working as I currently do.  Retirement age won’t make a difference to the way I work.</c:v>
                </c:pt>
                <c:pt idx="4">
                  <c:v>Other/ Don't know</c:v>
                </c:pt>
              </c:strCache>
            </c:strRef>
          </c:cat>
          <c:val>
            <c:numRef>
              <c:f>Sheet1!$B$2:$B$6</c:f>
              <c:numCache>
                <c:formatCode>0%</c:formatCode>
                <c:ptCount val="5"/>
                <c:pt idx="0">
                  <c:v>0.53</c:v>
                </c:pt>
                <c:pt idx="1">
                  <c:v>0.18</c:v>
                </c:pt>
                <c:pt idx="2">
                  <c:v>7.3947667804323103E-2</c:v>
                </c:pt>
                <c:pt idx="3">
                  <c:v>0.1</c:v>
                </c:pt>
                <c:pt idx="4">
                  <c:v>0.12</c:v>
                </c:pt>
              </c:numCache>
            </c:numRef>
          </c:val>
          <c:extLst xmlns:c16r2="http://schemas.microsoft.com/office/drawing/2015/06/chart">
            <c:ext xmlns:c16="http://schemas.microsoft.com/office/drawing/2014/chart" uri="{C3380CC4-5D6E-409C-BE32-E72D297353CC}">
              <c16:uniqueId val="{00000001-3718-4963-85DD-BA2CD10D9518}"/>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0.46181</cdr:x>
      <cdr:y>0.1069</cdr:y>
    </cdr:from>
    <cdr:to>
      <cdr:x>0.48188</cdr:x>
      <cdr:y>0.89098</cdr:y>
    </cdr:to>
    <cdr:grpSp>
      <cdr:nvGrpSpPr>
        <cdr:cNvPr id="7" name="6 Grupo"/>
        <cdr:cNvGrpSpPr/>
      </cdr:nvGrpSpPr>
      <cdr:grpSpPr>
        <a:xfrm xmlns:a="http://schemas.openxmlformats.org/drawingml/2006/main">
          <a:off x="2243358" y="236228"/>
          <a:ext cx="97495" cy="1732660"/>
          <a:chOff x="2414587" y="304800"/>
          <a:chExt cx="95250" cy="2051050"/>
        </a:xfrm>
      </cdr:grpSpPr>
      <cdr:sp macro="" textlink="">
        <cdr:nvSpPr>
          <cdr:cNvPr id="2" name="1 Rectángulo"/>
          <cdr:cNvSpPr/>
        </cdr:nvSpPr>
        <cdr:spPr>
          <a:xfrm xmlns:a="http://schemas.openxmlformats.org/drawingml/2006/main">
            <a:off x="2414587" y="304800"/>
            <a:ext cx="95250" cy="104775"/>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ES"/>
          </a:p>
        </cdr:txBody>
      </cdr:sp>
      <cdr:sp macro="" textlink="">
        <cdr:nvSpPr>
          <cdr:cNvPr id="3" name="1 Rectángulo"/>
          <cdr:cNvSpPr/>
        </cdr:nvSpPr>
        <cdr:spPr>
          <a:xfrm xmlns:a="http://schemas.openxmlformats.org/drawingml/2006/main">
            <a:off x="2414587" y="746125"/>
            <a:ext cx="95250" cy="104775"/>
          </a:xfrm>
          <a:prstGeom xmlns:a="http://schemas.openxmlformats.org/drawingml/2006/main" prst="rect">
            <a:avLst/>
          </a:prstGeom>
          <a:solidFill xmlns:a="http://schemas.openxmlformats.org/drawingml/2006/main">
            <a:schemeClr val="accent2"/>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4" name="1 Rectángulo"/>
          <cdr:cNvSpPr/>
        </cdr:nvSpPr>
        <cdr:spPr>
          <a:xfrm xmlns:a="http://schemas.openxmlformats.org/drawingml/2006/main">
            <a:off x="2414587" y="1292225"/>
            <a:ext cx="95250" cy="104775"/>
          </a:xfrm>
          <a:prstGeom xmlns:a="http://schemas.openxmlformats.org/drawingml/2006/main" prst="rect">
            <a:avLst/>
          </a:prstGeom>
          <a:solidFill xmlns:a="http://schemas.openxmlformats.org/drawingml/2006/main">
            <a:schemeClr val="accent3"/>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5" name="1 Rectángulo"/>
          <cdr:cNvSpPr/>
        </cdr:nvSpPr>
        <cdr:spPr>
          <a:xfrm xmlns:a="http://schemas.openxmlformats.org/drawingml/2006/main">
            <a:off x="2414587" y="1847850"/>
            <a:ext cx="95250" cy="104775"/>
          </a:xfrm>
          <a:prstGeom xmlns:a="http://schemas.openxmlformats.org/drawingml/2006/main" prst="rect">
            <a:avLst/>
          </a:prstGeom>
          <a:solidFill xmlns:a="http://schemas.openxmlformats.org/drawingml/2006/main">
            <a:schemeClr val="accent4"/>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6" name="1 Rectángulo"/>
          <cdr:cNvSpPr/>
        </cdr:nvSpPr>
        <cdr:spPr>
          <a:xfrm xmlns:a="http://schemas.openxmlformats.org/drawingml/2006/main">
            <a:off x="2414587" y="2251075"/>
            <a:ext cx="95250" cy="104775"/>
          </a:xfrm>
          <a:prstGeom xmlns:a="http://schemas.openxmlformats.org/drawingml/2006/main" prst="rect">
            <a:avLst/>
          </a:prstGeom>
          <a:solidFill xmlns:a="http://schemas.openxmlformats.org/drawingml/2006/main">
            <a:schemeClr val="accent5"/>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grp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34674-CFA2-4DCF-9EC8-72BD1D12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1920</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Aegonaie1</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M00365</dc:creator>
  <cp:lastModifiedBy>Sonia Alvarez</cp:lastModifiedBy>
  <cp:revision>2</cp:revision>
  <cp:lastPrinted>2018-01-26T11:38:00Z</cp:lastPrinted>
  <dcterms:created xsi:type="dcterms:W3CDTF">2018-01-30T10:11:00Z</dcterms:created>
  <dcterms:modified xsi:type="dcterms:W3CDTF">2018-01-30T10:11:00Z</dcterms:modified>
</cp:coreProperties>
</file>