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E0722" w:rsidRDefault="00DC1CD1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2682879" cy="17668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2879" cy="1766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2391728" cy="135984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728" cy="13598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722" w:rsidRDefault="003E0722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bookmarkStart w:id="1" w:name="_kedcxmmue721" w:colFirst="0" w:colLast="0"/>
      <w:bookmarkEnd w:id="1"/>
    </w:p>
    <w:p w:rsidR="003E0722" w:rsidRDefault="003E0722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bookmarkStart w:id="2" w:name="_rllhcue7zx9l" w:colFirst="0" w:colLast="0"/>
      <w:bookmarkEnd w:id="2"/>
    </w:p>
    <w:p w:rsidR="003E0722" w:rsidRDefault="00DC1CD1">
      <w:pPr>
        <w:spacing w:line="276" w:lineRule="auto"/>
        <w:rPr>
          <w:rFonts w:ascii="Arial" w:eastAsia="Arial" w:hAnsi="Arial" w:cs="Arial"/>
          <w:b/>
          <w:sz w:val="28"/>
          <w:szCs w:val="28"/>
          <w:u w:val="single"/>
        </w:rPr>
      </w:pPr>
      <w:bookmarkStart w:id="3" w:name="_gjdgxs" w:colFirst="0" w:colLast="0"/>
      <w:bookmarkEnd w:id="3"/>
      <w:r>
        <w:rPr>
          <w:rFonts w:ascii="Arial" w:eastAsia="Arial" w:hAnsi="Arial" w:cs="Arial"/>
          <w:b/>
          <w:sz w:val="28"/>
          <w:szCs w:val="28"/>
          <w:u w:val="single"/>
        </w:rPr>
        <w:t xml:space="preserve">CONVOCATORIA </w:t>
      </w:r>
    </w:p>
    <w:p w:rsidR="003E0722" w:rsidRDefault="003E0722">
      <w:pPr>
        <w:spacing w:line="276" w:lineRule="auto"/>
        <w:rPr>
          <w:rFonts w:ascii="Arial" w:eastAsia="Arial" w:hAnsi="Arial" w:cs="Arial"/>
          <w:b/>
        </w:rPr>
      </w:pPr>
    </w:p>
    <w:p w:rsidR="003E0722" w:rsidRDefault="00DC1CD1">
      <w:pPr>
        <w:spacing w:line="276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Arial" w:eastAsia="Arial" w:hAnsi="Arial" w:cs="Arial"/>
          <w:sz w:val="22"/>
          <w:szCs w:val="22"/>
          <w:u w:val="single"/>
        </w:rPr>
        <w:t>SOBREVOLARÁ LAS PLAYAS ESPAÑOLAS PARA INFORMAR DE UNA NORMA QUE RECORTARÁ LIBERTADES</w:t>
      </w:r>
    </w:p>
    <w:p w:rsidR="003E0722" w:rsidRDefault="003E0722">
      <w:pPr>
        <w:spacing w:line="276" w:lineRule="auto"/>
        <w:rPr>
          <w:rFonts w:ascii="Arial" w:eastAsia="Arial" w:hAnsi="Arial" w:cs="Arial"/>
          <w:u w:val="single"/>
        </w:rPr>
      </w:pPr>
    </w:p>
    <w:p w:rsidR="003E0722" w:rsidRDefault="00DC1CD1">
      <w:pPr>
        <w:spacing w:line="276" w:lineRule="auto"/>
        <w:ind w:left="-142" w:right="-28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HazteOir.org </w:t>
      </w:r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presenta mañana </w:t>
      </w:r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una campaña por aire para este verano </w:t>
      </w:r>
      <w:r>
        <w:rPr>
          <w:rFonts w:ascii="Arial" w:eastAsia="Arial" w:hAnsi="Arial" w:cs="Arial"/>
          <w:b/>
          <w:sz w:val="32"/>
          <w:szCs w:val="32"/>
          <w:highlight w:val="white"/>
        </w:rPr>
        <w:t>con el fin de</w:t>
      </w:r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 denunciar la</w:t>
      </w:r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 Ley Mordaza LGTBI de Podemos: #</w:t>
      </w:r>
      <w:proofErr w:type="spellStart"/>
      <w:r>
        <w:rPr>
          <w:rFonts w:ascii="Arial" w:eastAsia="Arial" w:hAnsi="Arial" w:cs="Arial"/>
          <w:b/>
          <w:sz w:val="32"/>
          <w:szCs w:val="32"/>
          <w:highlight w:val="white"/>
        </w:rPr>
        <w:t>HOBusAéreo</w:t>
      </w:r>
      <w:proofErr w:type="spellEnd"/>
    </w:p>
    <w:p w:rsidR="003E0722" w:rsidRDefault="003E0722">
      <w:pPr>
        <w:spacing w:line="276" w:lineRule="auto"/>
        <w:ind w:left="-142" w:right="-285"/>
        <w:rPr>
          <w:rFonts w:ascii="Arial" w:eastAsia="Arial" w:hAnsi="Arial" w:cs="Arial"/>
          <w:b/>
          <w:color w:val="222222"/>
          <w:sz w:val="19"/>
          <w:szCs w:val="19"/>
          <w:highlight w:val="white"/>
        </w:rPr>
      </w:pPr>
    </w:p>
    <w:p w:rsidR="003E0722" w:rsidRDefault="003E0722">
      <w:pPr>
        <w:spacing w:line="276" w:lineRule="auto"/>
        <w:ind w:left="-142" w:right="-285"/>
        <w:jc w:val="center"/>
        <w:rPr>
          <w:rFonts w:ascii="Arial" w:eastAsia="Arial" w:hAnsi="Arial" w:cs="Arial"/>
          <w:b/>
          <w:i/>
          <w:color w:val="222222"/>
          <w:highlight w:val="white"/>
        </w:rPr>
      </w:pPr>
    </w:p>
    <w:p w:rsidR="003E0722" w:rsidRDefault="00DC1CD1">
      <w:pPr>
        <w:numPr>
          <w:ilvl w:val="0"/>
          <w:numId w:val="2"/>
        </w:numPr>
        <w:spacing w:line="276" w:lineRule="auto"/>
        <w:ind w:right="-285" w:hanging="360"/>
        <w:contextualSpacing/>
        <w:rPr>
          <w:i/>
        </w:rPr>
      </w:pPr>
      <w:r>
        <w:rPr>
          <w:rFonts w:ascii="Arial" w:eastAsia="Arial" w:hAnsi="Arial" w:cs="Arial"/>
          <w:i/>
        </w:rPr>
        <w:t>La Ley Mordaza LGTBI ha sido presentada por Podemos en el Congreso de los Diputados y está prevista su tramitación para después del verano.</w:t>
      </w:r>
    </w:p>
    <w:p w:rsidR="003E0722" w:rsidRDefault="003E0722">
      <w:pPr>
        <w:spacing w:line="276" w:lineRule="auto"/>
        <w:ind w:right="-285"/>
        <w:rPr>
          <w:rFonts w:ascii="Arial" w:eastAsia="Arial" w:hAnsi="Arial" w:cs="Arial"/>
          <w:i/>
        </w:rPr>
      </w:pPr>
    </w:p>
    <w:p w:rsidR="003E0722" w:rsidRDefault="00DC1CD1">
      <w:pPr>
        <w:numPr>
          <w:ilvl w:val="0"/>
          <w:numId w:val="3"/>
        </w:numPr>
        <w:spacing w:line="276" w:lineRule="auto"/>
        <w:ind w:right="-285" w:hanging="360"/>
        <w:contextualSpacing/>
        <w:rPr>
          <w:i/>
        </w:rPr>
      </w:pPr>
      <w:r>
        <w:rPr>
          <w:rFonts w:ascii="Arial" w:eastAsia="Arial" w:hAnsi="Arial" w:cs="Arial"/>
          <w:i/>
        </w:rPr>
        <w:t xml:space="preserve">El presidente de HazteOir.org, Ignacio </w:t>
      </w:r>
      <w:proofErr w:type="spellStart"/>
      <w:r>
        <w:rPr>
          <w:rFonts w:ascii="Arial" w:eastAsia="Arial" w:hAnsi="Arial" w:cs="Arial"/>
          <w:i/>
        </w:rPr>
        <w:t>Arsuaga</w:t>
      </w:r>
      <w:proofErr w:type="spellEnd"/>
      <w:r>
        <w:rPr>
          <w:rFonts w:ascii="Arial" w:eastAsia="Arial" w:hAnsi="Arial" w:cs="Arial"/>
          <w:i/>
        </w:rPr>
        <w:t>: “Denunciamos que la clase política, con la Ley Mordaza LGTBI de Pod</w:t>
      </w:r>
      <w:r>
        <w:rPr>
          <w:rFonts w:ascii="Arial" w:eastAsia="Arial" w:hAnsi="Arial" w:cs="Arial"/>
          <w:i/>
        </w:rPr>
        <w:t>emos, que se votará en el Congreso en septiembre, impone una ideología a los niños de todas las edades y centros educativos”</w:t>
      </w:r>
    </w:p>
    <w:p w:rsidR="003E0722" w:rsidRDefault="003E0722">
      <w:pPr>
        <w:spacing w:line="276" w:lineRule="auto"/>
        <w:ind w:right="-285"/>
        <w:rPr>
          <w:rFonts w:ascii="Arial" w:eastAsia="Arial" w:hAnsi="Arial" w:cs="Arial"/>
          <w:i/>
        </w:rPr>
      </w:pPr>
    </w:p>
    <w:p w:rsidR="003E0722" w:rsidRDefault="00DC1CD1">
      <w:pPr>
        <w:spacing w:line="276" w:lineRule="auto"/>
        <w:ind w:left="-142" w:right="-285"/>
        <w:rPr>
          <w:rFonts w:ascii="Arial" w:eastAsia="Arial" w:hAnsi="Arial" w:cs="Arial"/>
        </w:rPr>
      </w:pPr>
      <w:bookmarkStart w:id="4" w:name="_8hrzg1td80r5" w:colFirst="0" w:colLast="0"/>
      <w:bookmarkEnd w:id="4"/>
      <w:r>
        <w:rPr>
          <w:rFonts w:ascii="Arial" w:eastAsia="Arial" w:hAnsi="Arial" w:cs="Arial"/>
        </w:rPr>
        <w:t>MADRID, 31 de julio de 2017.-</w:t>
      </w:r>
      <w:r>
        <w:rPr>
          <w:rFonts w:ascii="Arial" w:eastAsia="Arial" w:hAnsi="Arial" w:cs="Arial"/>
          <w:highlight w:val="white"/>
        </w:rPr>
        <w:t xml:space="preserve"> HazteOir.org </w:t>
      </w:r>
      <w:r>
        <w:rPr>
          <w:rFonts w:ascii="Arial" w:eastAsia="Arial" w:hAnsi="Arial" w:cs="Arial"/>
          <w:highlight w:val="white"/>
        </w:rPr>
        <w:t xml:space="preserve">presenta este martes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b/>
        </w:rPr>
        <w:t xml:space="preserve"> campaña vía aérea que recorrerá diferentes playas españolas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</w:rPr>
        <w:t xml:space="preserve">ra denunciar la Ley Mordaza LGTBI presentada por Podemos en el Congreso de los Diputados y que iniciará su tramitación en septiembre. </w:t>
      </w:r>
    </w:p>
    <w:p w:rsidR="003E0722" w:rsidRDefault="003E0722">
      <w:pPr>
        <w:spacing w:line="276" w:lineRule="auto"/>
        <w:ind w:left="-142" w:right="-285"/>
        <w:rPr>
          <w:rFonts w:ascii="Arial" w:eastAsia="Arial" w:hAnsi="Arial" w:cs="Arial"/>
          <w:b/>
        </w:rPr>
      </w:pPr>
    </w:p>
    <w:p w:rsidR="003E0722" w:rsidRDefault="00DC1CD1">
      <w:pPr>
        <w:spacing w:line="276" w:lineRule="auto"/>
        <w:ind w:left="-142" w:right="-285"/>
        <w:rPr>
          <w:rFonts w:ascii="Arial" w:eastAsia="Arial" w:hAnsi="Arial" w:cs="Arial"/>
          <w:b/>
        </w:rPr>
      </w:pPr>
      <w:r>
        <w:lastRenderedPageBreak/>
        <w:pict>
          <v:rect id="_x0000_i1025" style="width:0;height:1.5pt" o:hralign="center" o:hrstd="t" o:hr="t" fillcolor="#a0a0a0" stroked="f"/>
        </w:pict>
      </w:r>
    </w:p>
    <w:p w:rsidR="003E0722" w:rsidRDefault="00DC1CD1">
      <w:pPr>
        <w:rPr>
          <w:rFonts w:ascii="Arial" w:eastAsia="Arial" w:hAnsi="Arial" w:cs="Arial"/>
          <w:u w:val="single"/>
        </w:rPr>
      </w:pPr>
      <w:bookmarkStart w:id="5" w:name="_1fob9te" w:colFirst="0" w:colLast="0"/>
      <w:bookmarkEnd w:id="5"/>
      <w:r>
        <w:rPr>
          <w:rFonts w:ascii="Arial" w:eastAsia="Arial" w:hAnsi="Arial" w:cs="Arial"/>
          <w:b/>
          <w:u w:val="single"/>
        </w:rPr>
        <w:t>CONVOCATORIA | AGENDA Y PREVISIONES</w:t>
      </w:r>
    </w:p>
    <w:p w:rsidR="003E0722" w:rsidRDefault="003E0722">
      <w:pPr>
        <w:rPr>
          <w:rFonts w:ascii="Arial" w:eastAsia="Arial" w:hAnsi="Arial" w:cs="Arial"/>
        </w:rPr>
      </w:pPr>
    </w:p>
    <w:p w:rsidR="003E0722" w:rsidRDefault="00DC1CD1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Fecha:</w:t>
      </w:r>
      <w:r>
        <w:rPr>
          <w:rFonts w:ascii="Arial" w:eastAsia="Arial" w:hAnsi="Arial" w:cs="Arial"/>
        </w:rPr>
        <w:t xml:space="preserve"> 01 de agosto de 2017.</w:t>
      </w:r>
    </w:p>
    <w:p w:rsidR="003E0722" w:rsidRDefault="00DC1CD1">
      <w:pPr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Hora</w:t>
      </w:r>
      <w:proofErr w:type="gramStart"/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highlight w:val="white"/>
        </w:rPr>
        <w:t xml:space="preserve">  1</w:t>
      </w:r>
      <w:r>
        <w:rPr>
          <w:rFonts w:ascii="Arial" w:eastAsia="Arial" w:hAnsi="Arial" w:cs="Arial"/>
          <w:highlight w:val="white"/>
        </w:rPr>
        <w:t>1</w:t>
      </w:r>
      <w:r>
        <w:rPr>
          <w:rFonts w:ascii="Arial" w:eastAsia="Arial" w:hAnsi="Arial" w:cs="Arial"/>
          <w:highlight w:val="white"/>
        </w:rPr>
        <w:t>.</w:t>
      </w:r>
      <w:r>
        <w:rPr>
          <w:rFonts w:ascii="Arial" w:eastAsia="Arial" w:hAnsi="Arial" w:cs="Arial"/>
          <w:highlight w:val="white"/>
        </w:rPr>
        <w:t>30</w:t>
      </w:r>
      <w:proofErr w:type="gramEnd"/>
      <w:r>
        <w:rPr>
          <w:rFonts w:ascii="Arial" w:eastAsia="Arial" w:hAnsi="Arial" w:cs="Arial"/>
          <w:highlight w:val="white"/>
        </w:rPr>
        <w:t xml:space="preserve"> horas</w:t>
      </w:r>
    </w:p>
    <w:p w:rsidR="003E0722" w:rsidRDefault="00DC1CD1">
      <w:pPr>
        <w:spacing w:line="276" w:lineRule="auto"/>
        <w:rPr>
          <w:rFonts w:ascii="Arial" w:eastAsia="Arial" w:hAnsi="Arial" w:cs="Arial"/>
          <w:color w:val="0000FF"/>
          <w:highlight w:val="white"/>
        </w:rPr>
      </w:pPr>
      <w:r>
        <w:rPr>
          <w:rFonts w:ascii="Arial" w:eastAsia="Arial" w:hAnsi="Arial" w:cs="Arial"/>
          <w:b/>
          <w:highlight w:val="white"/>
        </w:rPr>
        <w:t>Lugar</w:t>
      </w:r>
      <w:proofErr w:type="gramStart"/>
      <w:r>
        <w:rPr>
          <w:rFonts w:ascii="Arial" w:eastAsia="Arial" w:hAnsi="Arial" w:cs="Arial"/>
          <w:b/>
          <w:highlight w:val="white"/>
        </w:rPr>
        <w:t>:</w:t>
      </w:r>
      <w:r>
        <w:rPr>
          <w:rFonts w:ascii="Arial" w:eastAsia="Arial" w:hAnsi="Arial" w:cs="Arial"/>
          <w:highlight w:val="white"/>
        </w:rPr>
        <w:t xml:space="preserve"> </w:t>
      </w:r>
      <w:r>
        <w:rPr>
          <w:rFonts w:ascii="Arial" w:eastAsia="Arial" w:hAnsi="Arial" w:cs="Arial"/>
          <w:highlight w:val="white"/>
        </w:rPr>
        <w:t xml:space="preserve"> Aeródromo</w:t>
      </w:r>
      <w:proofErr w:type="gramEnd"/>
      <w:r>
        <w:rPr>
          <w:rFonts w:ascii="Arial" w:eastAsia="Arial" w:hAnsi="Arial" w:cs="Arial"/>
          <w:highlight w:val="white"/>
        </w:rPr>
        <w:t xml:space="preserve"> de </w:t>
      </w:r>
      <w:proofErr w:type="spellStart"/>
      <w:r>
        <w:rPr>
          <w:rFonts w:ascii="Arial" w:eastAsia="Arial" w:hAnsi="Arial" w:cs="Arial"/>
          <w:highlight w:val="white"/>
        </w:rPr>
        <w:t>Casarrubios</w:t>
      </w:r>
      <w:proofErr w:type="spellEnd"/>
      <w:r>
        <w:rPr>
          <w:rFonts w:ascii="Arial" w:eastAsia="Arial" w:hAnsi="Arial" w:cs="Arial"/>
          <w:highlight w:val="white"/>
        </w:rPr>
        <w:t xml:space="preserve">. Camino de </w:t>
      </w:r>
      <w:proofErr w:type="spellStart"/>
      <w:r>
        <w:rPr>
          <w:rFonts w:ascii="Arial" w:eastAsia="Arial" w:hAnsi="Arial" w:cs="Arial"/>
          <w:highlight w:val="white"/>
        </w:rPr>
        <w:t>Casarrubios</w:t>
      </w:r>
      <w:proofErr w:type="spellEnd"/>
      <w:r>
        <w:rPr>
          <w:rFonts w:ascii="Arial" w:eastAsia="Arial" w:hAnsi="Arial" w:cs="Arial"/>
          <w:highlight w:val="white"/>
        </w:rPr>
        <w:t xml:space="preserve"> a Navalcarnero s/n. 45950 </w:t>
      </w:r>
      <w:proofErr w:type="spellStart"/>
      <w:r>
        <w:rPr>
          <w:rFonts w:ascii="Arial" w:eastAsia="Arial" w:hAnsi="Arial" w:cs="Arial"/>
          <w:highlight w:val="white"/>
        </w:rPr>
        <w:t>Casarrubios</w:t>
      </w:r>
      <w:proofErr w:type="spellEnd"/>
      <w:r>
        <w:rPr>
          <w:rFonts w:ascii="Arial" w:eastAsia="Arial" w:hAnsi="Arial" w:cs="Arial"/>
          <w:highlight w:val="white"/>
        </w:rPr>
        <w:t xml:space="preserve"> del Monte (Toledo)  </w:t>
      </w:r>
      <w:hyperlink r:id="rId10">
        <w:r>
          <w:rPr>
            <w:rFonts w:ascii="Arial" w:eastAsia="Arial" w:hAnsi="Arial" w:cs="Arial"/>
            <w:color w:val="0000FF"/>
            <w:highlight w:val="white"/>
            <w:u w:val="single"/>
          </w:rPr>
          <w:t>Mapa</w:t>
        </w:r>
      </w:hyperlink>
      <w:r>
        <w:rPr>
          <w:rFonts w:ascii="Arial" w:eastAsia="Arial" w:hAnsi="Arial" w:cs="Arial"/>
          <w:color w:val="0000FF"/>
          <w:highlight w:val="white"/>
        </w:rPr>
        <w:t xml:space="preserve"> .</w:t>
      </w:r>
    </w:p>
    <w:p w:rsidR="003E0722" w:rsidRDefault="00DC1CD1">
      <w:pPr>
        <w:spacing w:line="276" w:lineRule="auto"/>
        <w:rPr>
          <w:rFonts w:ascii="Arial" w:eastAsia="Arial" w:hAnsi="Arial" w:cs="Arial"/>
          <w:color w:val="222222"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Para llegar desde Madrid al Aeródromo:</w:t>
      </w:r>
    </w:p>
    <w:p w:rsidR="003E0722" w:rsidRDefault="00DC1CD1">
      <w:pPr>
        <w:spacing w:line="276" w:lineRule="auto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color w:val="222222"/>
          <w:highlight w:val="white"/>
        </w:rPr>
        <w:t>Peaje: Continuar por R-5, Incorpórate a A-5, Toma la</w:t>
      </w:r>
      <w:r>
        <w:rPr>
          <w:rFonts w:ascii="Arial" w:eastAsia="Arial" w:hAnsi="Arial" w:cs="Arial"/>
          <w:color w:val="222222"/>
          <w:highlight w:val="white"/>
        </w:rPr>
        <w:t xml:space="preserve"> salida 36 hacia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Casarrubios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del Monte, tomar CM-9419 y camino con indicaciones hacia el Aeródromo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Casarrubios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. Sin Peaje: Por la A-5 toma la salida 36  hacia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Casarrubios</w:t>
      </w:r>
      <w:proofErr w:type="spellEnd"/>
      <w:r>
        <w:rPr>
          <w:rFonts w:ascii="Arial" w:eastAsia="Arial" w:hAnsi="Arial" w:cs="Arial"/>
          <w:color w:val="222222"/>
          <w:highlight w:val="white"/>
        </w:rPr>
        <w:t xml:space="preserve"> del Monte, tomar CM-9419 y camino con indicaciones hacia el Aeródromo de </w:t>
      </w:r>
      <w:proofErr w:type="spellStart"/>
      <w:r>
        <w:rPr>
          <w:rFonts w:ascii="Arial" w:eastAsia="Arial" w:hAnsi="Arial" w:cs="Arial"/>
          <w:color w:val="222222"/>
          <w:highlight w:val="white"/>
        </w:rPr>
        <w:t>Casarrubi</w:t>
      </w:r>
      <w:r>
        <w:rPr>
          <w:rFonts w:ascii="Arial" w:eastAsia="Arial" w:hAnsi="Arial" w:cs="Arial"/>
          <w:color w:val="222222"/>
          <w:highlight w:val="white"/>
        </w:rPr>
        <w:t>os</w:t>
      </w:r>
      <w:proofErr w:type="spellEnd"/>
      <w:r>
        <w:rPr>
          <w:rFonts w:ascii="Arial" w:eastAsia="Arial" w:hAnsi="Arial" w:cs="Arial"/>
          <w:color w:val="222222"/>
          <w:highlight w:val="white"/>
        </w:rPr>
        <w:t>.</w:t>
      </w:r>
    </w:p>
    <w:p w:rsidR="003E0722" w:rsidRDefault="00DC1CD1">
      <w:pPr>
        <w:spacing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Quién: </w:t>
      </w:r>
      <w:r>
        <w:rPr>
          <w:rFonts w:ascii="Arial" w:eastAsia="Arial" w:hAnsi="Arial" w:cs="Arial"/>
          <w:highlight w:val="white"/>
        </w:rPr>
        <w:t xml:space="preserve">Ignacio </w:t>
      </w:r>
      <w:proofErr w:type="spellStart"/>
      <w:r>
        <w:rPr>
          <w:rFonts w:ascii="Arial" w:eastAsia="Arial" w:hAnsi="Arial" w:cs="Arial"/>
          <w:highlight w:val="white"/>
        </w:rPr>
        <w:t>Arsuaga</w:t>
      </w:r>
      <w:proofErr w:type="spellEnd"/>
      <w:r>
        <w:rPr>
          <w:rFonts w:ascii="Arial" w:eastAsia="Arial" w:hAnsi="Arial" w:cs="Arial"/>
          <w:highlight w:val="white"/>
        </w:rPr>
        <w:t>, presidente de HazteOir.org.</w:t>
      </w:r>
    </w:p>
    <w:p w:rsidR="003E0722" w:rsidRDefault="003E0722">
      <w:pPr>
        <w:spacing w:line="276" w:lineRule="auto"/>
        <w:ind w:left="-142" w:right="-285"/>
        <w:rPr>
          <w:rFonts w:ascii="Tahoma" w:eastAsia="Tahoma" w:hAnsi="Tahoma" w:cs="Tahoma"/>
        </w:rPr>
      </w:pPr>
    </w:p>
    <w:p w:rsidR="003E0722" w:rsidRDefault="00DC1CD1">
      <w:pPr>
        <w:spacing w:line="276" w:lineRule="auto"/>
        <w:ind w:left="-142" w:right="-2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NOTA:</w:t>
      </w:r>
      <w:r>
        <w:rPr>
          <w:rFonts w:ascii="Arial" w:eastAsia="Arial" w:hAnsi="Arial" w:cs="Arial"/>
        </w:rPr>
        <w:t xml:space="preserve"> Los medios de comunicación que deseen asistir a la presentación de la campaña aérea de HazteOir.org deberán acreditarse obligatoriamente proporcionando a </w:t>
      </w:r>
      <w:hyperlink r:id="rId11">
        <w:r>
          <w:rPr>
            <w:rFonts w:ascii="Arial" w:eastAsia="Arial" w:hAnsi="Arial" w:cs="Arial"/>
            <w:b/>
            <w:color w:val="1155CC"/>
            <w:u w:val="single"/>
          </w:rPr>
          <w:t>prensa@hazteoir.</w:t>
        </w:r>
      </w:hyperlink>
      <w:hyperlink r:id="rId12">
        <w:proofErr w:type="gramStart"/>
        <w:r>
          <w:rPr>
            <w:rFonts w:ascii="Arial" w:eastAsia="Arial" w:hAnsi="Arial" w:cs="Arial"/>
            <w:b/>
            <w:color w:val="1155CC"/>
            <w:u w:val="single"/>
          </w:rPr>
          <w:t>org</w:t>
        </w:r>
        <w:proofErr w:type="gramEnd"/>
      </w:hyperlink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los siguientes datos: </w:t>
      </w:r>
    </w:p>
    <w:p w:rsidR="003E0722" w:rsidRDefault="003E0722">
      <w:pPr>
        <w:spacing w:line="276" w:lineRule="auto"/>
        <w:ind w:left="-142" w:right="-285"/>
        <w:rPr>
          <w:rFonts w:ascii="Arial" w:eastAsia="Arial" w:hAnsi="Arial" w:cs="Arial"/>
        </w:rPr>
      </w:pPr>
    </w:p>
    <w:p w:rsidR="003E0722" w:rsidRDefault="00DC1CD1">
      <w:pPr>
        <w:numPr>
          <w:ilvl w:val="0"/>
          <w:numId w:val="1"/>
        </w:numPr>
        <w:spacing w:line="276" w:lineRule="auto"/>
        <w:ind w:right="-28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 y tipo de medio de comunicación: </w:t>
      </w:r>
    </w:p>
    <w:p w:rsidR="003E0722" w:rsidRDefault="00DC1CD1">
      <w:pPr>
        <w:numPr>
          <w:ilvl w:val="0"/>
          <w:numId w:val="1"/>
        </w:numPr>
        <w:spacing w:line="276" w:lineRule="auto"/>
        <w:ind w:right="-28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Nombre,  apellido y DNI del periodista: </w:t>
      </w:r>
    </w:p>
    <w:p w:rsidR="003E0722" w:rsidRDefault="00DC1CD1">
      <w:pPr>
        <w:numPr>
          <w:ilvl w:val="0"/>
          <w:numId w:val="1"/>
        </w:numPr>
        <w:spacing w:line="276" w:lineRule="auto"/>
        <w:ind w:right="-285"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Datos de contacto: teléfono móvil y corr</w:t>
      </w:r>
      <w:r>
        <w:rPr>
          <w:rFonts w:ascii="Arial" w:eastAsia="Arial" w:hAnsi="Arial" w:cs="Arial"/>
        </w:rPr>
        <w:t>eo electrónico.</w:t>
      </w:r>
    </w:p>
    <w:p w:rsidR="003E0722" w:rsidRDefault="00DC1CD1">
      <w:pPr>
        <w:spacing w:line="276" w:lineRule="auto"/>
        <w:ind w:right="-285"/>
        <w:rPr>
          <w:rFonts w:ascii="Arial" w:eastAsia="Arial" w:hAnsi="Arial" w:cs="Arial"/>
        </w:rPr>
      </w:pPr>
      <w:r>
        <w:pict>
          <v:rect id="_x0000_i1026" style="width:0;height:1.5pt" o:hralign="center" o:hrstd="t" o:hr="t" fillcolor="#a0a0a0" stroked="f"/>
        </w:pict>
      </w:r>
    </w:p>
    <w:p w:rsidR="003E0722" w:rsidRDefault="003E0722">
      <w:pPr>
        <w:spacing w:line="276" w:lineRule="auto"/>
        <w:ind w:left="-142" w:right="-285"/>
        <w:rPr>
          <w:rFonts w:ascii="Tahoma" w:eastAsia="Tahoma" w:hAnsi="Tahoma" w:cs="Tahoma"/>
          <w:b/>
        </w:rPr>
      </w:pPr>
    </w:p>
    <w:p w:rsidR="003E0722" w:rsidRDefault="00DC1CD1">
      <w:pPr>
        <w:spacing w:line="276" w:lineRule="auto"/>
        <w:ind w:left="-142" w:right="-285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El presidente de HazteOir.org, Ignacio </w:t>
      </w:r>
      <w:proofErr w:type="spellStart"/>
      <w:r>
        <w:rPr>
          <w:rFonts w:ascii="Arial" w:eastAsia="Arial" w:hAnsi="Arial" w:cs="Arial"/>
        </w:rPr>
        <w:t>Arsuaga</w:t>
      </w:r>
      <w:proofErr w:type="spellEnd"/>
      <w:r>
        <w:rPr>
          <w:rFonts w:ascii="Arial" w:eastAsia="Arial" w:hAnsi="Arial" w:cs="Arial"/>
        </w:rPr>
        <w:t xml:space="preserve">, ha asegurado que </w:t>
      </w:r>
      <w:r>
        <w:rPr>
          <w:rFonts w:ascii="Arial" w:eastAsia="Arial" w:hAnsi="Arial" w:cs="Arial"/>
          <w:b/>
        </w:rPr>
        <w:t>“con esta campaña vamos a denunciar por toda la geografía española que la Ley Mordaza LGTBI de Podemos, con el pretexto de combatir la discriminación por orientación sexual</w:t>
      </w:r>
      <w:r>
        <w:rPr>
          <w:rFonts w:ascii="Arial" w:eastAsia="Arial" w:hAnsi="Arial" w:cs="Arial"/>
          <w:b/>
        </w:rPr>
        <w:t xml:space="preserve">, recorta derechos fundamentales de todos los ciudadanos”. </w:t>
      </w:r>
    </w:p>
    <w:p w:rsidR="003E0722" w:rsidRDefault="003E0722">
      <w:pPr>
        <w:spacing w:line="276" w:lineRule="auto"/>
        <w:jc w:val="both"/>
        <w:rPr>
          <w:rFonts w:ascii="Arial" w:eastAsia="Arial" w:hAnsi="Arial" w:cs="Arial"/>
        </w:rPr>
      </w:pPr>
    </w:p>
    <w:p w:rsidR="003E0722" w:rsidRDefault="00DC1CD1">
      <w:pPr>
        <w:spacing w:line="276" w:lineRule="auto"/>
        <w:ind w:left="-140"/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Arsuaga</w:t>
      </w:r>
      <w:proofErr w:type="spellEnd"/>
      <w:r>
        <w:rPr>
          <w:rFonts w:ascii="Arial" w:eastAsia="Arial" w:hAnsi="Arial" w:cs="Arial"/>
        </w:rPr>
        <w:t xml:space="preserve">, además, hace hincapié en que la Ley Mordaza LGTBI de Podemos “es una amenaza para las familias”, puesto que </w:t>
      </w:r>
      <w:r>
        <w:rPr>
          <w:rFonts w:ascii="Arial" w:eastAsia="Arial" w:hAnsi="Arial" w:cs="Arial"/>
          <w:b/>
        </w:rPr>
        <w:t>“invita a los niños a cuestionarse su identidad sexual desde educación infanti</w:t>
      </w:r>
      <w:r>
        <w:rPr>
          <w:rFonts w:ascii="Arial" w:eastAsia="Arial" w:hAnsi="Arial" w:cs="Arial"/>
          <w:b/>
        </w:rPr>
        <w:t>l y vulnera la libertad de los padres a educar a sus hijos según sus valores”.</w:t>
      </w:r>
    </w:p>
    <w:p w:rsidR="003E0722" w:rsidRDefault="003E0722">
      <w:pPr>
        <w:spacing w:line="276" w:lineRule="auto"/>
        <w:ind w:left="-140"/>
        <w:jc w:val="both"/>
        <w:rPr>
          <w:rFonts w:ascii="Arial" w:eastAsia="Arial" w:hAnsi="Arial" w:cs="Arial"/>
          <w:b/>
        </w:rPr>
      </w:pPr>
    </w:p>
    <w:p w:rsidR="003E0722" w:rsidRDefault="00DC1CD1">
      <w:pPr>
        <w:spacing w:line="276" w:lineRule="auto"/>
        <w:ind w:lef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Respaldo de la Justicia al #</w:t>
      </w:r>
      <w:proofErr w:type="spellStart"/>
      <w:r>
        <w:rPr>
          <w:rFonts w:ascii="Arial" w:eastAsia="Arial" w:hAnsi="Arial" w:cs="Arial"/>
          <w:b/>
        </w:rPr>
        <w:t>HOBus</w:t>
      </w:r>
      <w:proofErr w:type="spellEnd"/>
    </w:p>
    <w:p w:rsidR="003E0722" w:rsidRDefault="003E0722">
      <w:pPr>
        <w:spacing w:line="276" w:lineRule="auto"/>
        <w:ind w:left="-140"/>
        <w:rPr>
          <w:rFonts w:ascii="Arial" w:eastAsia="Arial" w:hAnsi="Arial" w:cs="Arial"/>
        </w:rPr>
      </w:pPr>
    </w:p>
    <w:p w:rsidR="003E0722" w:rsidRDefault="00DC1CD1">
      <w:pPr>
        <w:spacing w:line="276" w:lineRule="auto"/>
        <w:ind w:left="-14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El #</w:t>
      </w:r>
      <w:proofErr w:type="spellStart"/>
      <w:r>
        <w:rPr>
          <w:rFonts w:ascii="Arial" w:eastAsia="Arial" w:hAnsi="Arial" w:cs="Arial"/>
        </w:rPr>
        <w:t>HOBus</w:t>
      </w:r>
      <w:proofErr w:type="spellEnd"/>
      <w:r>
        <w:rPr>
          <w:rFonts w:ascii="Arial" w:eastAsia="Arial" w:hAnsi="Arial" w:cs="Arial"/>
        </w:rPr>
        <w:t xml:space="preserve"> inició su andadura en Madrid el pasado mes de febrero para denunciar el adoctrinamiento de género que imponen once comunidades autónomas españolas. </w:t>
      </w:r>
      <w:r>
        <w:rPr>
          <w:rFonts w:ascii="Arial" w:eastAsia="Arial" w:hAnsi="Arial" w:cs="Arial"/>
          <w:b/>
        </w:rPr>
        <w:t>El vehículo que pedía ‘Dejar a  los niños en paz’ ha recorrido varias localidades españolas como M</w:t>
      </w:r>
      <w:r>
        <w:rPr>
          <w:rFonts w:ascii="Arial" w:eastAsia="Arial" w:hAnsi="Arial" w:cs="Arial"/>
          <w:b/>
        </w:rPr>
        <w:t>adrid, proximidades de Barcelona, Logroño y Oviedo, Sevilla, Valencia, Santander, Granada, Pamplona, Toledo y Santiago de Compostela. El #</w:t>
      </w:r>
      <w:proofErr w:type="spellStart"/>
      <w:r>
        <w:rPr>
          <w:rFonts w:ascii="Arial" w:eastAsia="Arial" w:hAnsi="Arial" w:cs="Arial"/>
          <w:b/>
        </w:rPr>
        <w:t>HOBus</w:t>
      </w:r>
      <w:proofErr w:type="spellEnd"/>
      <w:r>
        <w:rPr>
          <w:rFonts w:ascii="Arial" w:eastAsia="Arial" w:hAnsi="Arial" w:cs="Arial"/>
          <w:b/>
        </w:rPr>
        <w:t xml:space="preserve"> ha visitado también Estados Unidos, México, Colombia y Chile.</w:t>
      </w:r>
    </w:p>
    <w:p w:rsidR="003E0722" w:rsidRDefault="003E0722">
      <w:pPr>
        <w:spacing w:line="276" w:lineRule="auto"/>
        <w:ind w:left="-140"/>
        <w:jc w:val="both"/>
        <w:rPr>
          <w:rFonts w:ascii="Arial" w:eastAsia="Arial" w:hAnsi="Arial" w:cs="Arial"/>
        </w:rPr>
      </w:pPr>
    </w:p>
    <w:p w:rsidR="003E0722" w:rsidRDefault="00DC1CD1">
      <w:pPr>
        <w:spacing w:line="276" w:lineRule="auto"/>
        <w:ind w:left="-1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mensajes difundidos por el vehículo de HazteO</w:t>
      </w:r>
      <w:r>
        <w:rPr>
          <w:rFonts w:ascii="Arial" w:eastAsia="Arial" w:hAnsi="Arial" w:cs="Arial"/>
        </w:rPr>
        <w:t xml:space="preserve">ir.org para defender la libertad de educación frente al adoctrinamiento de menores han recibido el respaldo de la Justicia. Así, la Audiencia Provincial de Madrid ha dictado un </w:t>
      </w:r>
      <w:hyperlink r:id="rId13">
        <w:r>
          <w:rPr>
            <w:rFonts w:ascii="Arial" w:eastAsia="Arial" w:hAnsi="Arial" w:cs="Arial"/>
            <w:b/>
            <w:color w:val="1155CC"/>
            <w:u w:val="single"/>
          </w:rPr>
          <w:t>Auto</w:t>
        </w:r>
      </w:hyperlink>
      <w:r>
        <w:rPr>
          <w:rFonts w:ascii="Arial" w:eastAsia="Arial" w:hAnsi="Arial" w:cs="Arial"/>
        </w:rPr>
        <w:t xml:space="preserve"> que levanta la prohibición del Juzgado número 3 de Madrid afirmando, entre otras cosas, lo </w:t>
      </w:r>
      <w:proofErr w:type="spellStart"/>
      <w:r>
        <w:rPr>
          <w:rFonts w:ascii="Arial" w:eastAsia="Arial" w:hAnsi="Arial" w:cs="Arial"/>
        </w:rPr>
        <w:t>siguiente:</w:t>
      </w:r>
      <w:r>
        <w:rPr>
          <w:rFonts w:ascii="Arial" w:eastAsia="Arial" w:hAnsi="Arial" w:cs="Arial"/>
          <w:b/>
        </w:rPr>
        <w:t>“No</w:t>
      </w:r>
      <w:proofErr w:type="spellEnd"/>
      <w:r>
        <w:rPr>
          <w:rFonts w:ascii="Arial" w:eastAsia="Arial" w:hAnsi="Arial" w:cs="Arial"/>
          <w:b/>
        </w:rPr>
        <w:t xml:space="preserve"> pudiendo considerarse un atentado a la juventud y a la infancia, que una asociación legalmente const</w:t>
      </w:r>
      <w:r>
        <w:rPr>
          <w:rFonts w:ascii="Arial" w:eastAsia="Arial" w:hAnsi="Arial" w:cs="Arial"/>
          <w:b/>
        </w:rPr>
        <w:t>ituida pueda dirigirse a los padres-en general- y a quienes la Constitución garantiza el derecho a formar a sus hijos de acuerdo con sus propias convicciones</w:t>
      </w:r>
      <w:r>
        <w:rPr>
          <w:rFonts w:ascii="Arial" w:eastAsia="Arial" w:hAnsi="Arial" w:cs="Arial"/>
        </w:rPr>
        <w:t xml:space="preserve"> (art.27.3 CE) con mensajes como: ‘No permitas que manipulen a tus hijos en el colegio. Infórmate c</w:t>
      </w:r>
      <w:r>
        <w:rPr>
          <w:rFonts w:ascii="Arial" w:eastAsia="Arial" w:hAnsi="Arial" w:cs="Arial"/>
        </w:rPr>
        <w:t xml:space="preserve">on el libro que no quieren que </w:t>
      </w:r>
      <w:proofErr w:type="spellStart"/>
      <w:r>
        <w:rPr>
          <w:rFonts w:ascii="Arial" w:eastAsia="Arial" w:hAnsi="Arial" w:cs="Arial"/>
        </w:rPr>
        <w:t>leas</w:t>
      </w:r>
      <w:proofErr w:type="spellEnd"/>
      <w:r>
        <w:rPr>
          <w:rFonts w:ascii="Arial" w:eastAsia="Arial" w:hAnsi="Arial" w:cs="Arial"/>
        </w:rPr>
        <w:t>’. Admitir la persecución de ideas que molestan a algunos o bastantes, no es democrático, supone apoyar una visión sesgada del poder político como instrumento para imponer una filosofía que tiende a sustituir la antigua t</w:t>
      </w:r>
      <w:r>
        <w:rPr>
          <w:rFonts w:ascii="Arial" w:eastAsia="Arial" w:hAnsi="Arial" w:cs="Arial"/>
        </w:rPr>
        <w:t xml:space="preserve">eocracia por una nueva </w:t>
      </w:r>
      <w:proofErr w:type="spellStart"/>
      <w:r>
        <w:rPr>
          <w:rFonts w:ascii="Arial" w:eastAsia="Arial" w:hAnsi="Arial" w:cs="Arial"/>
        </w:rPr>
        <w:t>ideocracia</w:t>
      </w:r>
      <w:proofErr w:type="spellEnd"/>
      <w:r>
        <w:rPr>
          <w:rFonts w:ascii="Arial" w:eastAsia="Arial" w:hAnsi="Arial" w:cs="Arial"/>
        </w:rPr>
        <w:t>”.</w:t>
      </w:r>
    </w:p>
    <w:p w:rsidR="003E0722" w:rsidRDefault="003E0722">
      <w:pPr>
        <w:spacing w:line="276" w:lineRule="auto"/>
        <w:ind w:left="-140"/>
        <w:rPr>
          <w:rFonts w:ascii="Arial" w:eastAsia="Arial" w:hAnsi="Arial" w:cs="Arial"/>
        </w:rPr>
      </w:pPr>
    </w:p>
    <w:p w:rsidR="003E0722" w:rsidRDefault="00DC1CD1">
      <w:pPr>
        <w:spacing w:line="276" w:lineRule="auto"/>
        <w:ind w:left="-140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</w:rPr>
        <w:t xml:space="preserve">Anteriormente, el </w:t>
      </w:r>
      <w:r>
        <w:rPr>
          <w:rFonts w:ascii="Arial" w:eastAsia="Arial" w:hAnsi="Arial" w:cs="Arial"/>
          <w:highlight w:val="white"/>
        </w:rPr>
        <w:t xml:space="preserve">Juzgado de Instrucción número 46 de Madrid archivó una denuncia interpuesta por la Confederación de Colegas de Lesbianas, </w:t>
      </w:r>
      <w:proofErr w:type="spellStart"/>
      <w:r>
        <w:rPr>
          <w:rFonts w:ascii="Arial" w:eastAsia="Arial" w:hAnsi="Arial" w:cs="Arial"/>
          <w:highlight w:val="white"/>
        </w:rPr>
        <w:t>Gays</w:t>
      </w:r>
      <w:proofErr w:type="spellEnd"/>
      <w:r>
        <w:rPr>
          <w:rFonts w:ascii="Arial" w:eastAsia="Arial" w:hAnsi="Arial" w:cs="Arial"/>
          <w:highlight w:val="white"/>
        </w:rPr>
        <w:t>, Bisexuales y Transexuales (COLEGAS) contra #</w:t>
      </w:r>
      <w:proofErr w:type="spellStart"/>
      <w:r>
        <w:rPr>
          <w:rFonts w:ascii="Arial" w:eastAsia="Arial" w:hAnsi="Arial" w:cs="Arial"/>
          <w:highlight w:val="white"/>
        </w:rPr>
        <w:t>ElLibroProhibido</w:t>
      </w:r>
      <w:proofErr w:type="spellEnd"/>
      <w:r>
        <w:rPr>
          <w:rFonts w:ascii="Arial" w:eastAsia="Arial" w:hAnsi="Arial" w:cs="Arial"/>
          <w:highlight w:val="white"/>
        </w:rPr>
        <w:t xml:space="preserve"> que el #</w:t>
      </w:r>
      <w:proofErr w:type="spellStart"/>
      <w:r>
        <w:rPr>
          <w:rFonts w:ascii="Arial" w:eastAsia="Arial" w:hAnsi="Arial" w:cs="Arial"/>
          <w:highlight w:val="white"/>
        </w:rPr>
        <w:t>HOBu</w:t>
      </w:r>
      <w:r>
        <w:rPr>
          <w:rFonts w:ascii="Arial" w:eastAsia="Arial" w:hAnsi="Arial" w:cs="Arial"/>
          <w:highlight w:val="white"/>
        </w:rPr>
        <w:t>s</w:t>
      </w:r>
      <w:proofErr w:type="spellEnd"/>
      <w:r>
        <w:rPr>
          <w:rFonts w:ascii="Arial" w:eastAsia="Arial" w:hAnsi="Arial" w:cs="Arial"/>
          <w:highlight w:val="white"/>
        </w:rPr>
        <w:t xml:space="preserve"> invitaba a solicitar </w:t>
      </w:r>
      <w:r>
        <w:rPr>
          <w:rFonts w:ascii="Arial" w:eastAsia="Arial" w:hAnsi="Arial" w:cs="Arial"/>
          <w:b/>
          <w:highlight w:val="white"/>
        </w:rPr>
        <w:t>indicando expresamente que de la publicación “no se desprenden frases o expresiones ultrajantes u ofensivas”.</w:t>
      </w:r>
    </w:p>
    <w:p w:rsidR="003E0722" w:rsidRDefault="003E0722">
      <w:pPr>
        <w:spacing w:line="276" w:lineRule="auto"/>
        <w:ind w:left="-140"/>
        <w:jc w:val="both"/>
        <w:rPr>
          <w:rFonts w:ascii="Arial" w:eastAsia="Arial" w:hAnsi="Arial" w:cs="Arial"/>
        </w:rPr>
      </w:pPr>
    </w:p>
    <w:p w:rsidR="003E0722" w:rsidRDefault="00DC1CD1">
      <w:pPr>
        <w:spacing w:line="276" w:lineRule="auto"/>
        <w:ind w:left="-140"/>
        <w:jc w:val="both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Arsuaga</w:t>
      </w:r>
      <w:proofErr w:type="spellEnd"/>
      <w:r>
        <w:rPr>
          <w:rFonts w:ascii="Arial" w:eastAsia="Arial" w:hAnsi="Arial" w:cs="Arial"/>
        </w:rPr>
        <w:t xml:space="preserve"> asegura que</w:t>
      </w:r>
      <w:r>
        <w:rPr>
          <w:rFonts w:ascii="Arial" w:eastAsia="Arial" w:hAnsi="Arial" w:cs="Arial"/>
          <w:b/>
        </w:rPr>
        <w:t xml:space="preserve"> “la campaña aérea del #</w:t>
      </w:r>
      <w:proofErr w:type="spellStart"/>
      <w:r>
        <w:rPr>
          <w:rFonts w:ascii="Arial" w:eastAsia="Arial" w:hAnsi="Arial" w:cs="Arial"/>
          <w:b/>
        </w:rPr>
        <w:t>HOBus</w:t>
      </w:r>
      <w:proofErr w:type="spellEnd"/>
      <w:r>
        <w:rPr>
          <w:rFonts w:ascii="Arial" w:eastAsia="Arial" w:hAnsi="Arial" w:cs="Arial"/>
          <w:b/>
        </w:rPr>
        <w:t xml:space="preserve"> no dejará indiferente a nadie.</w:t>
      </w:r>
      <w:r>
        <w:rPr>
          <w:rFonts w:ascii="Arial" w:eastAsia="Arial" w:hAnsi="Arial" w:cs="Arial"/>
        </w:rPr>
        <w:t xml:space="preserve"> Está pensada para alarmar porque la situación es grave: es la clase política la que viene en busca de nuestros hijos y las familias lo deben saber”.</w:t>
      </w:r>
    </w:p>
    <w:p w:rsidR="003E0722" w:rsidRDefault="003E0722">
      <w:pPr>
        <w:jc w:val="both"/>
      </w:pPr>
    </w:p>
    <w:p w:rsidR="003E0722" w:rsidRDefault="003E0722">
      <w:pPr>
        <w:jc w:val="both"/>
        <w:rPr>
          <w:rFonts w:ascii="Arial" w:eastAsia="Arial" w:hAnsi="Arial" w:cs="Arial"/>
          <w:i/>
          <w:highlight w:val="white"/>
        </w:rPr>
      </w:pPr>
    </w:p>
    <w:p w:rsidR="003E0722" w:rsidRDefault="00DC1CD1">
      <w:pPr>
        <w:jc w:val="both"/>
      </w:pPr>
      <w:r>
        <w:rPr>
          <w:rFonts w:ascii="Arial" w:eastAsia="Arial" w:hAnsi="Arial" w:cs="Arial"/>
          <w:b/>
          <w:sz w:val="22"/>
          <w:szCs w:val="22"/>
        </w:rPr>
        <w:t>PARA MÁS INFORMACIÓN</w:t>
      </w:r>
    </w:p>
    <w:p w:rsidR="003E0722" w:rsidRDefault="00DC1CD1">
      <w:pPr>
        <w:jc w:val="both"/>
      </w:pPr>
      <w:r>
        <w:rPr>
          <w:rFonts w:ascii="Arial" w:eastAsia="Arial" w:hAnsi="Arial" w:cs="Arial"/>
        </w:rPr>
        <w:lastRenderedPageBreak/>
        <w:t xml:space="preserve">Prensa de HazteOir.org </w:t>
      </w:r>
    </w:p>
    <w:p w:rsidR="003E0722" w:rsidRDefault="00DC1CD1">
      <w:pPr>
        <w:jc w:val="both"/>
      </w:pPr>
      <w:hyperlink r:id="rId14">
        <w:r>
          <w:rPr>
            <w:rFonts w:ascii="Arial" w:eastAsia="Arial" w:hAnsi="Arial" w:cs="Arial"/>
            <w:color w:val="0000FF"/>
            <w:u w:val="single"/>
          </w:rPr>
          <w:t>prensa@hazteoir.org/</w:t>
        </w:r>
      </w:hyperlink>
      <w:r>
        <w:rPr>
          <w:rFonts w:ascii="Arial" w:eastAsia="Arial" w:hAnsi="Arial" w:cs="Arial"/>
        </w:rPr>
        <w:t xml:space="preserve"> </w:t>
      </w:r>
    </w:p>
    <w:p w:rsidR="003E0722" w:rsidRDefault="00DC1CD1">
      <w:pPr>
        <w:jc w:val="both"/>
      </w:pPr>
      <w:r>
        <w:rPr>
          <w:rFonts w:ascii="Arial" w:eastAsia="Arial" w:hAnsi="Arial" w:cs="Arial"/>
        </w:rPr>
        <w:t>(34) 6</w:t>
      </w:r>
      <w:r>
        <w:rPr>
          <w:rFonts w:ascii="Arial" w:eastAsia="Arial" w:hAnsi="Arial" w:cs="Arial"/>
        </w:rPr>
        <w:t>17 20 30 86</w:t>
      </w:r>
    </w:p>
    <w:p w:rsidR="003E0722" w:rsidRDefault="003E0722">
      <w:pPr>
        <w:jc w:val="both"/>
      </w:pPr>
    </w:p>
    <w:p w:rsidR="003E0722" w:rsidRDefault="003E0722">
      <w:pPr>
        <w:jc w:val="center"/>
      </w:pPr>
    </w:p>
    <w:p w:rsidR="003E0722" w:rsidRDefault="00DC1CD1">
      <w:bookmarkStart w:id="6" w:name="_3znysh7" w:colFirst="0" w:colLast="0"/>
      <w:bookmarkEnd w:id="6"/>
      <w:r>
        <w:rPr>
          <w:rFonts w:ascii="Arial" w:eastAsia="Arial" w:hAnsi="Arial" w:cs="Arial"/>
          <w:smallCaps/>
          <w:sz w:val="22"/>
          <w:szCs w:val="22"/>
        </w:rPr>
        <w:t xml:space="preserve">HazteOir.org es una asociación civil registrada en España que forma parte del Grupo </w:t>
      </w:r>
      <w:proofErr w:type="spellStart"/>
      <w:r>
        <w:rPr>
          <w:rFonts w:ascii="Arial" w:eastAsia="Arial" w:hAnsi="Arial" w:cs="Arial"/>
          <w:smallCaps/>
          <w:sz w:val="22"/>
          <w:szCs w:val="22"/>
        </w:rPr>
        <w:t>CitizenGO</w:t>
      </w:r>
      <w:proofErr w:type="spellEnd"/>
    </w:p>
    <w:p w:rsidR="003E0722" w:rsidRDefault="003E0722">
      <w:pPr>
        <w:jc w:val="both"/>
      </w:pPr>
      <w:bookmarkStart w:id="7" w:name="_2et92p0" w:colFirst="0" w:colLast="0"/>
      <w:bookmarkEnd w:id="7"/>
    </w:p>
    <w:sectPr w:rsidR="003E0722">
      <w:headerReference w:type="default" r:id="rId15"/>
      <w:footerReference w:type="default" r:id="rId16"/>
      <w:pgSz w:w="11900" w:h="16840"/>
      <w:pgMar w:top="1535" w:right="1552" w:bottom="1417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D1" w:rsidRDefault="00DC1CD1">
      <w:r>
        <w:separator/>
      </w:r>
    </w:p>
  </w:endnote>
  <w:endnote w:type="continuationSeparator" w:id="0">
    <w:p w:rsidR="00DC1CD1" w:rsidRDefault="00DC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22" w:rsidRDefault="00DC1CD1">
    <w:pPr>
      <w:tabs>
        <w:tab w:val="center" w:pos="4419"/>
        <w:tab w:val="right" w:pos="8838"/>
      </w:tabs>
      <w:spacing w:after="2880"/>
      <w:jc w:val="center"/>
    </w:pPr>
    <w:r>
      <w:rPr>
        <w:rFonts w:ascii="Calibri" w:eastAsia="Calibri" w:hAnsi="Calibri" w:cs="Calibri"/>
        <w:color w:val="D48221"/>
        <w:sz w:val="18"/>
        <w:szCs w:val="18"/>
      </w:rPr>
      <w:t>Paseo de La Habana 200, bajo izquierda · 28036 Madrid · T 91 554 71 89 ·  F 91 345 35 93 · hazteoir@hazteoir.org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D1" w:rsidRDefault="00DC1CD1">
      <w:r>
        <w:separator/>
      </w:r>
    </w:p>
  </w:footnote>
  <w:footnote w:type="continuationSeparator" w:id="0">
    <w:p w:rsidR="00DC1CD1" w:rsidRDefault="00DC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22" w:rsidRDefault="00DC1CD1">
    <w:pPr>
      <w:spacing w:before="720"/>
      <w:jc w:val="center"/>
    </w:pPr>
    <w:r>
      <w:rPr>
        <w:noProof/>
      </w:rPr>
      <w:drawing>
        <wp:inline distT="0" distB="0" distL="0" distR="0">
          <wp:extent cx="2429214" cy="743054"/>
          <wp:effectExtent l="0" t="0" r="0" b="0"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29214" cy="743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156"/>
    <w:multiLevelType w:val="multilevel"/>
    <w:tmpl w:val="031A3CA0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eastAsia="Arial" w:hAnsi="Arial" w:cs="Arial"/>
        <w:u w:val="none"/>
      </w:rPr>
    </w:lvl>
  </w:abstractNum>
  <w:abstractNum w:abstractNumId="1">
    <w:nsid w:val="59473BC5"/>
    <w:multiLevelType w:val="multilevel"/>
    <w:tmpl w:val="4936176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>
    <w:nsid w:val="7E5B315D"/>
    <w:multiLevelType w:val="multilevel"/>
    <w:tmpl w:val="133C3E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E0722"/>
    <w:rsid w:val="000663A6"/>
    <w:rsid w:val="003E0722"/>
    <w:rsid w:val="00DC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3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63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6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azteoir.org/documento/20170724-auto-audiencia-provincial-madrid-permitiendo-circular-al-hobu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nsa@hazteoir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nsa@hazteoir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goo.gl/maps/VShJkaTXA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HISPANIDADDIGITAL</dc:creator>
  <cp:lastModifiedBy>HISPANIDADDIGITAL</cp:lastModifiedBy>
  <cp:revision>2</cp:revision>
  <dcterms:created xsi:type="dcterms:W3CDTF">2017-07-31T14:38:00Z</dcterms:created>
  <dcterms:modified xsi:type="dcterms:W3CDTF">2017-07-31T14:38:00Z</dcterms:modified>
</cp:coreProperties>
</file>