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Consejo de Ministros. El PP seguirá financiando la matanza de embriones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 xml:space="preserve">Es decir, seguiremos pagando el mayor fracaso y la mayor estafa científica de las dos últimas décadas.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Lo certificó a Hispanidad la secretaria de Estado, Carmen Vela: “Todo sigue igual” para 2016.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Soraya Sáenz de Santamaría odia que alguien insinúe sus ambiciones presidenciales. Como que son ciertas.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Error de Rajoy: si Soraya gana el debate a cuatro saldrá reforzada hacia la Presidencia.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 xml:space="preserve">Cataluña cede ante </w:t>
      </w:r>
      <w:proofErr w:type="spellStart"/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Montoro</w:t>
      </w:r>
      <w:proofErr w:type="spellEnd"/>
      <w:r w:rsidRPr="001E2BD3">
        <w:rPr>
          <w:rFonts w:ascii="Times New Roman" w:eastAsiaTheme="minorEastAsia" w:hAnsi="Times New Roman" w:cs="Times New Roman"/>
          <w:bCs/>
          <w:sz w:val="24"/>
          <w:szCs w:val="24"/>
          <w:lang w:eastAsia="es-ES"/>
        </w:rPr>
        <w:t>. Es de justicia, pero tanto Madrid como Barcelona tienen parte de razón y ninguno la tiene entera.</w:t>
      </w: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 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hyperlink r:id="rId5" w:history="1">
        <w:r w:rsidR="00C2099A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es-ES"/>
          </w:rPr>
          <w:t>Consejo de M</w:t>
        </w:r>
        <w:r w:rsidRPr="001E2BD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es-ES"/>
          </w:rPr>
          <w:t>inistros del viernes 27</w:t>
        </w:r>
      </w:hyperlink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La vicepresidenta salta al ruedo acompañada de dos maletillas, el titular de Economía,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Luis de Guindos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y el de Justicia,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Rafael Catalá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(</w:t>
      </w:r>
      <w:r w:rsidR="00C2099A" w:rsidRPr="00C2099A">
        <w:rPr>
          <w:rFonts w:ascii="Times New Roman" w:eastAsiaTheme="minorEastAsia" w:hAnsi="Times New Roman" w:cs="Times New Roman"/>
          <w:i/>
          <w:sz w:val="24"/>
          <w:szCs w:val="24"/>
          <w:lang w:eastAsia="es-ES"/>
        </w:rPr>
        <w:t>los tres en la imagen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).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Guindos viene acompañado por su secretaria de Estado de Investigación,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Carmen Vela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la que fuera cerebro de la ley de aborto de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Bibiana </w:t>
      </w:r>
      <w:proofErr w:type="spellStart"/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Aído</w:t>
      </w:r>
      <w:proofErr w:type="spellEnd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, repescada por el PP… nadie sabe por qué. Rajoy tampoco.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Y es que el Ejecutivo ha aprobado la nueva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Agencia Estatal de Investigación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(AEI, faltan la O y la U) encargada de coordinar una parte de los casi 5.000 millones de euros que el Gobierno español dedica a </w:t>
      </w:r>
      <w:proofErr w:type="spellStart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I+D+i</w:t>
      </w:r>
      <w:proofErr w:type="spellEnd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Pero el nacimiento de la AEI,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así como los Presupuestos para 2016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,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en nada reducen ni modifican la manipulación de embriones humanos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(células embrionarias, asegura Carmen Vela, como si 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no fuera lo mismo) que comenzara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Zapatero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y prosiguiera el PP. En otras palabras, España sigue financiando con dinero público la más monumental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estafa científica de las última</w:t>
      </w:r>
      <w:r w:rsidR="00C2099A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s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 décadas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Con células </w:t>
      </w:r>
      <w:proofErr w:type="gramStart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madre</w:t>
      </w:r>
      <w:proofErr w:type="gramEnd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embrionarias no sólo se masacran embriones humanos, es decir,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personas con su identidad genética irrepetible, sino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que, además, se han prometido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l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cura de muchas enfermedades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y no se ha curado ni un catarro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Pero miren por dónde, lo que comenzara Zapatero con el ilustre </w:t>
      </w:r>
      <w:proofErr w:type="spellStart"/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Bernat</w:t>
      </w:r>
      <w:proofErr w:type="spellEnd"/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 Soria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y luego continuaran otros profesionales del homicidio, como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Barack Obama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, ha sido continuado por el PP de Rajoy, que es muy progresista. Con los embriones sobrantes de la FIV, principalmente.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¿Puede hablarse de matanza financiada con dinero público? Sí, se puede y se debe. Y encima, un fiasco científico de primer orden. Porque con lo único que se han conseguido terapias exitosas ha sido con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células madre adultas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, aquellas con la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que no se mata a nadie.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De la manipulación de embriones nadie quiere hablar en el PP. Eso sí, la monstruosidad continúa, pagada con nuestro dinero. Tampoco el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ministro Luis de Guindos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lo comenta. No hace intelectual ni financiero.   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Pero para Luis de Guindos, la creación de la agencia es 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“</w:t>
      </w:r>
      <w:r w:rsidRPr="001E2BD3">
        <w:rPr>
          <w:rFonts w:ascii="Times New Roman" w:eastAsiaTheme="minorEastAsia" w:hAnsi="Times New Roman" w:cs="Times New Roman"/>
          <w:i/>
          <w:iCs/>
          <w:sz w:val="24"/>
          <w:szCs w:val="24"/>
          <w:lang w:eastAsia="es-ES"/>
        </w:rPr>
        <w:t>un hito para la ciencia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”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Más sobre el Consejo de Ministros.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Soraya Sáenz de Santamaría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odia a la prens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a. Por eso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no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ha contado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, por enésima vez, sus en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o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r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mes éxitos con la CORA, es decir, con la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reforma de la administración pública del Estado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. Pero, ¿es que no ven cómo ha cambiado todo, a mejor, con su gesti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ón? Es simplemente maravilloso: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menos burocracia, más eficiencia, m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ejor atención al ciudadano… ¿Que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usted no lo ha notado aún? </w:t>
      </w: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 xml:space="preserve">¡Pues menos viajar y más escuchar a Soraya!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Sí, se han suprimido organismos y se ha digitalizado la Administración. Pero eso no significa que el ciudadano mejore su calidad de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vida sino que está más vigilado, sobre todo como sujeto fiscal. </w:t>
      </w: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Vamos</w:t>
      </w:r>
      <w:r w:rsidR="00C2099A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>,</w:t>
      </w:r>
      <w:r w:rsidRPr="001E2BD3">
        <w:rPr>
          <w:rFonts w:ascii="Times New Roman" w:eastAsiaTheme="minorEastAsia" w:hAnsi="Times New Roman" w:cs="Times New Roman"/>
          <w:b/>
          <w:bCs/>
          <w:sz w:val="24"/>
          <w:szCs w:val="24"/>
          <w:lang w:eastAsia="es-ES"/>
        </w:rPr>
        <w:t xml:space="preserve"> que cambia el cómo pero no necesariamente el qué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lastRenderedPageBreak/>
        <w:t xml:space="preserve">Ahora bien, lo que no le gusta a Soraya, lo que se dice nada, es que le insinúen que aspira a suceder a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Mariano Rajoy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como presidenta del Gobierno. Lógico, como que es una verdad de a kilo.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Pero ha habido un pérfido plumífero (cagatintas, como dicen en Argentina) que se ha atrevido a relacionar su participación en un debate con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Sánchez, Rivera e Iglesias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, en sustitución del presidente Rajoy. 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‘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Se le mudó la coló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’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, a la vice. Y cuando la vice pierde su aplomo suelta un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as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horteradas tremendas: 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“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Equipo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”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. En el PP 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“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formamos un equipo y nos distribuimos el trabajo</w:t>
      </w:r>
      <w:r>
        <w:rPr>
          <w:rFonts w:ascii="Times New Roman" w:eastAsiaTheme="minorEastAsia" w:hAnsi="Times New Roman" w:cs="Times New Roman"/>
          <w:sz w:val="24"/>
          <w:szCs w:val="24"/>
          <w:lang w:eastAsia="es-ES"/>
        </w:rPr>
        <w:t>”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. ¡Qué trabajos nos manda el Señor!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En cualquier caso,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un gran error por parte de Rajoy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de no querer mancharse con los jovenzuelos emergentes o con el jovenzuelo del viejo PSOE. Porque si gana el debate,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Soraya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saldrá reforzada hacia la Presidencia. 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Se alarga el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PIVE-8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hasta el 31 de julio de 2016. Y se crea una </w:t>
      </w:r>
      <w:proofErr w:type="spellStart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miniPIVE</w:t>
      </w:r>
      <w:proofErr w:type="spellEnd"/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para vehículos eléctricos y para  subvencionar recargas. E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l coche eléctrico es el futuro, seguro, pero anda lo que le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cuesta llegar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.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 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Turno para el ministro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Rafael Catalá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, quien nos vende la digitalización de la justicia. Se acabó el peregrinaje de papeles por los pasillos. Una justicia más rápida, es decir, más justa. No lo dudo pero volvemos a la CORA. Con la digitalización, ¿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la justicia se volverá más justa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?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Cataluña cede pero sigue tocando las narices. La Generalitat ha cumplido las condiciones para que Madrid otorgue los c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>réditos FLA. ¿Q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uién tiene razón? Los dos y ninguno. Barcelona tiene razón cuando dice que no son donaciones, son préstamos (a bajo tipo de interés o nulo, dicho sea de paso) pero créditos del resto del país, porque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la Generalitat absorbe dinero como una esponja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. Y es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verdad que parte de esos fondos </w:t>
      </w:r>
      <w:r w:rsidR="00A21499">
        <w:rPr>
          <w:rFonts w:ascii="Times New Roman" w:eastAsiaTheme="minorEastAsia" w:hAnsi="Times New Roman" w:cs="Times New Roman"/>
          <w:sz w:val="24"/>
          <w:szCs w:val="24"/>
          <w:lang w:eastAsia="es-ES"/>
        </w:rPr>
        <w:t>proceden de</w:t>
      </w:r>
      <w:r w:rsidR="00C2099A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la propia Cataluña. Lógico: e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s una región con más renta per </w:t>
      </w:r>
      <w:r w:rsidR="00C2099A"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cápita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que la media y paga más impuestos. Lo que quiere </w:t>
      </w:r>
      <w:proofErr w:type="spellStart"/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Artur</w:t>
      </w:r>
      <w:proofErr w:type="spellEnd"/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 xml:space="preserve"> Mas</w:t>
      </w:r>
      <w:r w:rsidR="00A21499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es no ser solidario 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con, por ejemplo, Andalucía. Eso sí, Madrid, La Rioja o Cantabria son </w:t>
      </w:r>
      <w:r w:rsidR="00A21499"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más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generosas con regiones pobres que Cataluña y no se quejan. El problema no es ese: el problema es de solidaridad.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>Eso sí, la Generalitat, insisto</w:t>
      </w:r>
      <w:r w:rsidR="00A21499">
        <w:rPr>
          <w:rFonts w:ascii="Times New Roman" w:eastAsiaTheme="minorEastAsia" w:hAnsi="Times New Roman" w:cs="Times New Roman"/>
          <w:sz w:val="24"/>
          <w:szCs w:val="24"/>
          <w:lang w:eastAsia="es-ES"/>
        </w:rPr>
        <w:t>,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es derrochona</w:t>
      </w:r>
      <w:r w:rsidR="00A21499">
        <w:rPr>
          <w:rFonts w:ascii="Times New Roman" w:eastAsiaTheme="minorEastAsia" w:hAnsi="Times New Roman" w:cs="Times New Roman"/>
          <w:sz w:val="24"/>
          <w:szCs w:val="24"/>
          <w:lang w:eastAsia="es-ES"/>
        </w:rPr>
        <w:t>,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por eso siempre está pidiendo dinero y tensando la cuerda. </w:t>
      </w:r>
      <w:r w:rsidRPr="001E2BD3">
        <w:rPr>
          <w:rFonts w:ascii="Times New Roman" w:eastAsiaTheme="minorEastAsia" w:hAnsi="Times New Roman" w:cs="Times New Roman"/>
          <w:b/>
          <w:sz w:val="24"/>
          <w:szCs w:val="24"/>
          <w:lang w:eastAsia="es-ES"/>
        </w:rPr>
        <w:t>Y Guindos recuerda que Cataluña</w:t>
      </w:r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no tiene acceso a los mercados financieros y que ya ha recibido casi 50.000 millones de euros a tipo cero, prestados por el Estado.</w:t>
      </w:r>
    </w:p>
    <w:p w:rsidR="001E2BD3" w:rsidRP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1E2BD3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es-ES"/>
        </w:rPr>
        <w:t>Eulogio López</w:t>
      </w:r>
    </w:p>
    <w:p w:rsidR="001E2BD3" w:rsidRDefault="001E2BD3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hyperlink r:id="rId6" w:history="1">
        <w:r w:rsidRPr="001E2BD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es-ES"/>
          </w:rPr>
          <w:t>eulogio@hispanidad.com</w:t>
        </w:r>
      </w:hyperlink>
      <w:r w:rsidRPr="001E2BD3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</w:p>
    <w:p w:rsidR="00A21499" w:rsidRPr="001E2BD3" w:rsidRDefault="00A21499" w:rsidP="001E2BD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A076AF" w:rsidRPr="001E2BD3" w:rsidRDefault="00A076AF" w:rsidP="001E2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76AF" w:rsidRPr="001E2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3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D3"/>
    <w:rsid w:val="001E2BD3"/>
    <w:rsid w:val="00A076AF"/>
    <w:rsid w:val="00A21499"/>
    <w:rsid w:val="00C2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E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E2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logio@hispanidad.com" TargetMode="External"/><Relationship Id="rId5" Type="http://schemas.openxmlformats.org/officeDocument/2006/relationships/hyperlink" Target="http://www.lamoncloa.gob.es/consejodeministros/referencias/Paginas/2015/refc20151127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HISPANIDADDIGITAL</dc:creator>
  <cp:lastModifiedBy>HISPANIDADDIGITAL</cp:lastModifiedBy>
  <cp:revision>2</cp:revision>
  <dcterms:created xsi:type="dcterms:W3CDTF">2015-11-27T17:29:00Z</dcterms:created>
  <dcterms:modified xsi:type="dcterms:W3CDTF">2015-11-27T17:53:00Z</dcterms:modified>
</cp:coreProperties>
</file>